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40EB" w14:textId="08F887F2" w:rsidR="00950F13" w:rsidRPr="004710B3" w:rsidRDefault="005E7C3C" w:rsidP="005E7C3C">
      <w:pPr>
        <w:jc w:val="center"/>
        <w:rPr>
          <w:i/>
          <w:iCs/>
          <w:position w:val="-1"/>
          <w:sz w:val="24"/>
          <w:szCs w:val="24"/>
        </w:rPr>
      </w:pPr>
      <w:r>
        <w:rPr>
          <w:b/>
          <w:noProof/>
        </w:rPr>
        <w:drawing>
          <wp:inline distT="0" distB="0" distL="0" distR="0" wp14:anchorId="4184169F" wp14:editId="0364A516">
            <wp:extent cx="5715000" cy="933450"/>
            <wp:effectExtent l="0" t="0" r="0" b="0"/>
            <wp:docPr id="1" name="Picture 1" descr="header-DIJM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DIJMS-pa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933450"/>
                    </a:xfrm>
                    <a:prstGeom prst="rect">
                      <a:avLst/>
                    </a:prstGeom>
                    <a:noFill/>
                    <a:ln>
                      <a:noFill/>
                    </a:ln>
                  </pic:spPr>
                </pic:pic>
              </a:graphicData>
            </a:graphic>
          </wp:inline>
        </w:drawing>
      </w:r>
    </w:p>
    <w:p w14:paraId="2D1E7E91" w14:textId="46F30AE4" w:rsidR="005E7C3C" w:rsidRPr="003E1FB9" w:rsidRDefault="005E7C3C" w:rsidP="005E7C3C">
      <w:pPr>
        <w:jc w:val="center"/>
        <w:rPr>
          <w:i/>
          <w:position w:val="-1"/>
        </w:rPr>
      </w:pPr>
      <w:r w:rsidRPr="009A791B">
        <w:rPr>
          <w:b/>
          <w:position w:val="-1"/>
        </w:rPr>
        <w:t>DOI:</w:t>
      </w:r>
      <w:r w:rsidRPr="009A791B">
        <w:rPr>
          <w:position w:val="-1"/>
        </w:rPr>
        <w:t xml:space="preserve"> </w:t>
      </w:r>
      <w:r w:rsidR="007E4959" w:rsidRPr="007E4959">
        <w:t> </w:t>
      </w:r>
      <w:hyperlink r:id="rId9" w:history="1">
        <w:r w:rsidR="007E4959" w:rsidRPr="00A11203">
          <w:rPr>
            <w:rStyle w:val="Hyperlink"/>
          </w:rPr>
          <w:t>https://doi.org/10.31933/dijms.v5i2</w:t>
        </w:r>
      </w:hyperlink>
    </w:p>
    <w:p w14:paraId="05EA50A1" w14:textId="4C769D7E" w:rsidR="005E7C3C" w:rsidRPr="009A791B" w:rsidRDefault="005E7C3C" w:rsidP="005E7C3C">
      <w:pPr>
        <w:jc w:val="center"/>
        <w:rPr>
          <w:i/>
          <w:position w:val="-1"/>
        </w:rPr>
      </w:pPr>
      <w:r w:rsidRPr="009A791B">
        <w:rPr>
          <w:b/>
          <w:spacing w:val="-1"/>
        </w:rPr>
        <w:t>R</w:t>
      </w:r>
      <w:r w:rsidRPr="009A791B">
        <w:rPr>
          <w:b/>
        </w:rPr>
        <w:t>e</w:t>
      </w:r>
      <w:r w:rsidRPr="009A791B">
        <w:rPr>
          <w:b/>
          <w:spacing w:val="1"/>
        </w:rPr>
        <w:t>c</w:t>
      </w:r>
      <w:r w:rsidRPr="009A791B">
        <w:rPr>
          <w:b/>
        </w:rPr>
        <w:t>ei</w:t>
      </w:r>
      <w:r w:rsidRPr="009A791B">
        <w:rPr>
          <w:b/>
          <w:spacing w:val="-1"/>
        </w:rPr>
        <w:t>v</w:t>
      </w:r>
      <w:r w:rsidRPr="009A791B">
        <w:rPr>
          <w:b/>
        </w:rPr>
        <w:t>e</w:t>
      </w:r>
      <w:r w:rsidRPr="009A791B">
        <w:rPr>
          <w:b/>
          <w:spacing w:val="1"/>
        </w:rPr>
        <w:t>d</w:t>
      </w:r>
      <w:r w:rsidRPr="009A791B">
        <w:rPr>
          <w:b/>
        </w:rPr>
        <w:t>:</w:t>
      </w:r>
      <w:r>
        <w:rPr>
          <w:spacing w:val="-8"/>
        </w:rPr>
        <w:t xml:space="preserve"> 19 October 2023, </w:t>
      </w:r>
      <w:r w:rsidRPr="009A791B">
        <w:rPr>
          <w:b/>
          <w:spacing w:val="-1"/>
        </w:rPr>
        <w:t>R</w:t>
      </w:r>
      <w:r w:rsidRPr="009A791B">
        <w:rPr>
          <w:b/>
        </w:rPr>
        <w:t>e</w:t>
      </w:r>
      <w:r w:rsidRPr="009A791B">
        <w:rPr>
          <w:b/>
          <w:spacing w:val="-1"/>
        </w:rPr>
        <w:t>v</w:t>
      </w:r>
      <w:r w:rsidRPr="009A791B">
        <w:rPr>
          <w:b/>
          <w:spacing w:val="2"/>
        </w:rPr>
        <w:t>i</w:t>
      </w:r>
      <w:r w:rsidRPr="009A791B">
        <w:rPr>
          <w:b/>
          <w:spacing w:val="-1"/>
        </w:rPr>
        <w:t>s</w:t>
      </w:r>
      <w:r w:rsidRPr="009A791B">
        <w:rPr>
          <w:b/>
        </w:rPr>
        <w:t>e</w:t>
      </w:r>
      <w:r w:rsidRPr="009A791B">
        <w:rPr>
          <w:b/>
          <w:spacing w:val="1"/>
        </w:rPr>
        <w:t>d</w:t>
      </w:r>
      <w:r w:rsidRPr="009A791B">
        <w:rPr>
          <w:b/>
        </w:rPr>
        <w:t>:</w:t>
      </w:r>
      <w:r w:rsidRPr="009A791B">
        <w:t xml:space="preserve"> </w:t>
      </w:r>
      <w:r>
        <w:rPr>
          <w:spacing w:val="-8"/>
        </w:rPr>
        <w:t>24 November 2023</w:t>
      </w:r>
      <w:r w:rsidRPr="009A791B">
        <w:rPr>
          <w:spacing w:val="-8"/>
        </w:rPr>
        <w:t>,</w:t>
      </w:r>
      <w:r w:rsidRPr="009A791B">
        <w:rPr>
          <w:spacing w:val="-7"/>
        </w:rPr>
        <w:t xml:space="preserve"> </w:t>
      </w:r>
      <w:r w:rsidRPr="009A791B">
        <w:rPr>
          <w:b/>
        </w:rPr>
        <w:t>Publish:</w:t>
      </w:r>
      <w:r>
        <w:t xml:space="preserve"> </w:t>
      </w:r>
      <w:r w:rsidR="00552EA7">
        <w:t>30</w:t>
      </w:r>
      <w:r>
        <w:t xml:space="preserve"> November</w:t>
      </w:r>
      <w:r w:rsidRPr="00AB0DF8">
        <w:rPr>
          <w:spacing w:val="-8"/>
        </w:rPr>
        <w:t xml:space="preserve"> </w:t>
      </w:r>
      <w:r>
        <w:rPr>
          <w:spacing w:val="-8"/>
        </w:rPr>
        <w:t>2023</w:t>
      </w:r>
    </w:p>
    <w:p w14:paraId="0923DCB3" w14:textId="77777777" w:rsidR="005E7C3C" w:rsidRPr="009A791B" w:rsidRDefault="005E7C3C" w:rsidP="005E7C3C">
      <w:pPr>
        <w:pBdr>
          <w:bottom w:val="single" w:sz="6" w:space="1" w:color="auto"/>
        </w:pBdr>
        <w:spacing w:line="276" w:lineRule="auto"/>
        <w:jc w:val="center"/>
        <w:rPr>
          <w:i/>
          <w:position w:val="-1"/>
        </w:rPr>
      </w:pPr>
      <w:hyperlink r:id="rId10" w:history="1">
        <w:r w:rsidRPr="009A791B">
          <w:rPr>
            <w:rStyle w:val="Hyperlink"/>
            <w:noProof/>
          </w:rPr>
          <w:t>https://creativecommons.org/licenses/by/4.0/</w:t>
        </w:r>
      </w:hyperlink>
    </w:p>
    <w:p w14:paraId="4F26EB7F" w14:textId="77777777" w:rsidR="00C12037" w:rsidRDefault="00C12037" w:rsidP="005E7C3C">
      <w:pPr>
        <w:ind w:right="705"/>
        <w:rPr>
          <w:i/>
          <w:iCs/>
          <w:position w:val="-1"/>
          <w:sz w:val="24"/>
          <w:szCs w:val="24"/>
        </w:rPr>
      </w:pPr>
    </w:p>
    <w:p w14:paraId="23255835" w14:textId="77777777" w:rsidR="007853F4" w:rsidRPr="00BA2D8B" w:rsidRDefault="00C517F2" w:rsidP="005E7C3C">
      <w:pPr>
        <w:ind w:right="705"/>
        <w:rPr>
          <w:color w:val="000099"/>
          <w:sz w:val="32"/>
          <w:szCs w:val="28"/>
        </w:rPr>
      </w:pPr>
      <w:r>
        <w:rPr>
          <w:b/>
          <w:color w:val="000099"/>
          <w:sz w:val="32"/>
          <w:szCs w:val="28"/>
        </w:rPr>
        <w:t xml:space="preserve">The Influence of Job Description, Job Training and Work Experience on Employee Productivity PT </w:t>
      </w:r>
      <w:r w:rsidR="002676F9">
        <w:rPr>
          <w:b/>
          <w:color w:val="000099"/>
          <w:sz w:val="32"/>
          <w:szCs w:val="28"/>
        </w:rPr>
        <w:t>XYZ</w:t>
      </w:r>
    </w:p>
    <w:p w14:paraId="6AB5A066" w14:textId="77777777" w:rsidR="00C12037" w:rsidRDefault="00C12037" w:rsidP="005E7C3C">
      <w:pPr>
        <w:rPr>
          <w:i/>
          <w:iCs/>
          <w:position w:val="-1"/>
          <w:sz w:val="24"/>
          <w:szCs w:val="24"/>
        </w:rPr>
      </w:pPr>
    </w:p>
    <w:p w14:paraId="54D75D44" w14:textId="77777777" w:rsidR="00C12037" w:rsidRDefault="00C12037" w:rsidP="005E7C3C">
      <w:pPr>
        <w:rPr>
          <w:i/>
          <w:iCs/>
          <w:position w:val="-1"/>
          <w:sz w:val="24"/>
          <w:szCs w:val="24"/>
        </w:rPr>
      </w:pPr>
    </w:p>
    <w:p w14:paraId="1251B973" w14:textId="3B5A0B5A" w:rsidR="007853F4" w:rsidRPr="002B596F" w:rsidRDefault="00C517F2" w:rsidP="005E7C3C">
      <w:pPr>
        <w:rPr>
          <w:bCs/>
          <w:sz w:val="24"/>
          <w:szCs w:val="24"/>
        </w:rPr>
      </w:pPr>
      <w:r>
        <w:rPr>
          <w:b/>
          <w:position w:val="-2"/>
          <w:sz w:val="24"/>
          <w:szCs w:val="24"/>
        </w:rPr>
        <w:t>Yanda Ihza Rizky</w:t>
      </w:r>
      <w:r w:rsidR="00707870" w:rsidRPr="00707870">
        <w:rPr>
          <w:b/>
          <w:spacing w:val="-1"/>
          <w:position w:val="-2"/>
          <w:sz w:val="24"/>
          <w:szCs w:val="24"/>
          <w:vertAlign w:val="superscript"/>
        </w:rPr>
        <w:t>1</w:t>
      </w:r>
      <w:r>
        <w:rPr>
          <w:b/>
          <w:position w:val="-2"/>
          <w:sz w:val="24"/>
          <w:szCs w:val="24"/>
        </w:rPr>
        <w:t>, Rama Chandra Jaya</w:t>
      </w:r>
      <w:r w:rsidR="00707870" w:rsidRPr="00707870">
        <w:rPr>
          <w:b/>
          <w:position w:val="-2"/>
          <w:sz w:val="24"/>
          <w:szCs w:val="24"/>
          <w:vertAlign w:val="superscript"/>
        </w:rPr>
        <w:t>2</w:t>
      </w:r>
      <w:r>
        <w:rPr>
          <w:b/>
          <w:position w:val="-2"/>
          <w:sz w:val="24"/>
          <w:szCs w:val="24"/>
        </w:rPr>
        <w:t>, Dadan Abdul Aziz Mubarok</w:t>
      </w:r>
      <w:r w:rsidR="00707870" w:rsidRPr="00707870">
        <w:rPr>
          <w:b/>
          <w:position w:val="-2"/>
          <w:sz w:val="24"/>
          <w:szCs w:val="24"/>
          <w:vertAlign w:val="superscript"/>
        </w:rPr>
        <w:t>3</w:t>
      </w:r>
      <w:r w:rsidR="004C5EC4">
        <w:rPr>
          <w:b/>
          <w:position w:val="-2"/>
          <w:sz w:val="24"/>
          <w:szCs w:val="24"/>
        </w:rPr>
        <w:t>, Erna Herlinawati</w:t>
      </w:r>
      <w:r w:rsidR="004C5EC4" w:rsidRPr="004C5EC4">
        <w:rPr>
          <w:b/>
          <w:position w:val="-2"/>
          <w:sz w:val="24"/>
          <w:szCs w:val="24"/>
          <w:vertAlign w:val="superscript"/>
        </w:rPr>
        <w:t>4</w:t>
      </w:r>
      <w:r w:rsidR="004C5EC4">
        <w:rPr>
          <w:b/>
          <w:position w:val="-2"/>
          <w:sz w:val="24"/>
          <w:szCs w:val="24"/>
        </w:rPr>
        <w:t>, Moch Mukti Ali</w:t>
      </w:r>
      <w:r w:rsidR="004C5EC4" w:rsidRPr="004C5EC4">
        <w:rPr>
          <w:b/>
          <w:position w:val="-2"/>
          <w:sz w:val="24"/>
          <w:szCs w:val="24"/>
          <w:vertAlign w:val="superscript"/>
        </w:rPr>
        <w:t>5</w:t>
      </w:r>
    </w:p>
    <w:p w14:paraId="6444308A" w14:textId="56DEC5E0" w:rsidR="006D1AB3" w:rsidRPr="005E7C3C" w:rsidRDefault="00707870" w:rsidP="005E7C3C">
      <w:pPr>
        <w:rPr>
          <w:sz w:val="22"/>
          <w:szCs w:val="22"/>
        </w:rPr>
      </w:pPr>
      <w:r w:rsidRPr="005E7C3C">
        <w:rPr>
          <w:spacing w:val="-6"/>
          <w:sz w:val="22"/>
          <w:szCs w:val="22"/>
          <w:vertAlign w:val="superscript"/>
        </w:rPr>
        <w:t>1</w:t>
      </w:r>
      <w:r w:rsidR="005E7C3C" w:rsidRPr="005E7C3C">
        <w:rPr>
          <w:sz w:val="22"/>
          <w:szCs w:val="22"/>
        </w:rPr>
        <w:t>Universitas Indonesia Membangun</w:t>
      </w:r>
      <w:r w:rsidR="00791427" w:rsidRPr="005E7C3C">
        <w:rPr>
          <w:sz w:val="22"/>
          <w:szCs w:val="22"/>
        </w:rPr>
        <w:t xml:space="preserve">, </w:t>
      </w:r>
      <w:r w:rsidR="00B25886" w:rsidRPr="005E7C3C">
        <w:rPr>
          <w:sz w:val="22"/>
          <w:szCs w:val="22"/>
        </w:rPr>
        <w:t>Bandung</w:t>
      </w:r>
      <w:r w:rsidR="008B7EF4" w:rsidRPr="005E7C3C">
        <w:rPr>
          <w:sz w:val="22"/>
          <w:szCs w:val="22"/>
        </w:rPr>
        <w:t>,</w:t>
      </w:r>
      <w:r w:rsidR="00B25886" w:rsidRPr="005E7C3C">
        <w:rPr>
          <w:sz w:val="22"/>
          <w:szCs w:val="22"/>
        </w:rPr>
        <w:t xml:space="preserve"> Indonesia,</w:t>
      </w:r>
      <w:hyperlink r:id="rId11" w:history="1">
        <w:r w:rsidR="005E7C3C" w:rsidRPr="005E7C3C">
          <w:rPr>
            <w:rStyle w:val="Hyperlink"/>
            <w:sz w:val="22"/>
            <w:szCs w:val="22"/>
          </w:rPr>
          <w:t>yandaihz@student.inaba.ac.id</w:t>
        </w:r>
      </w:hyperlink>
      <w:r w:rsidR="005B3D66" w:rsidRPr="005E7C3C">
        <w:rPr>
          <w:sz w:val="22"/>
          <w:szCs w:val="22"/>
        </w:rPr>
        <w:t xml:space="preserve"> </w:t>
      </w:r>
      <w:r w:rsidR="00D43D8D" w:rsidRPr="005E7C3C">
        <w:rPr>
          <w:sz w:val="22"/>
          <w:szCs w:val="22"/>
        </w:rPr>
        <w:t xml:space="preserve"> </w:t>
      </w:r>
    </w:p>
    <w:p w14:paraId="27070E14" w14:textId="0046D23F" w:rsidR="007853F4" w:rsidRPr="005E7C3C" w:rsidRDefault="00707870" w:rsidP="005E7C3C">
      <w:pPr>
        <w:rPr>
          <w:position w:val="-1"/>
          <w:sz w:val="22"/>
          <w:szCs w:val="22"/>
        </w:rPr>
      </w:pPr>
      <w:r w:rsidRPr="005E7C3C">
        <w:rPr>
          <w:spacing w:val="-6"/>
          <w:position w:val="-1"/>
          <w:sz w:val="22"/>
          <w:szCs w:val="22"/>
          <w:vertAlign w:val="superscript"/>
        </w:rPr>
        <w:t>2</w:t>
      </w:r>
      <w:r w:rsidR="005E7C3C" w:rsidRPr="005E7C3C">
        <w:rPr>
          <w:sz w:val="22"/>
          <w:szCs w:val="22"/>
        </w:rPr>
        <w:t>Universitas Indonesia Membangun, Bandung, Indonesia</w:t>
      </w:r>
      <w:r w:rsidR="008B7EF4" w:rsidRPr="005E7C3C">
        <w:rPr>
          <w:position w:val="-1"/>
          <w:sz w:val="22"/>
          <w:szCs w:val="22"/>
        </w:rPr>
        <w:t xml:space="preserve">, </w:t>
      </w:r>
      <w:hyperlink r:id="rId12" w:history="1">
        <w:r w:rsidR="005B3D66" w:rsidRPr="005E7C3C">
          <w:rPr>
            <w:rStyle w:val="Hyperlink"/>
            <w:sz w:val="22"/>
            <w:szCs w:val="22"/>
          </w:rPr>
          <w:t>rama.chandra@inaba.ac.id</w:t>
        </w:r>
      </w:hyperlink>
      <w:r w:rsidR="005B3D66" w:rsidRPr="005E7C3C">
        <w:rPr>
          <w:sz w:val="22"/>
          <w:szCs w:val="22"/>
        </w:rPr>
        <w:t xml:space="preserve"> </w:t>
      </w:r>
      <w:r w:rsidR="000C455E" w:rsidRPr="005E7C3C">
        <w:rPr>
          <w:sz w:val="22"/>
          <w:szCs w:val="22"/>
        </w:rPr>
        <w:t xml:space="preserve"> </w:t>
      </w:r>
    </w:p>
    <w:p w14:paraId="54B3D6FA" w14:textId="2EA80EA6" w:rsidR="007853F4" w:rsidRPr="005E7C3C" w:rsidRDefault="00707870" w:rsidP="005E7C3C">
      <w:pPr>
        <w:rPr>
          <w:position w:val="-1"/>
          <w:sz w:val="22"/>
          <w:szCs w:val="22"/>
        </w:rPr>
      </w:pPr>
      <w:r w:rsidRPr="005E7C3C">
        <w:rPr>
          <w:spacing w:val="-6"/>
          <w:position w:val="-1"/>
          <w:sz w:val="22"/>
          <w:szCs w:val="22"/>
          <w:vertAlign w:val="superscript"/>
        </w:rPr>
        <w:t>3</w:t>
      </w:r>
      <w:r w:rsidR="005E7C3C" w:rsidRPr="005E7C3C">
        <w:rPr>
          <w:sz w:val="22"/>
          <w:szCs w:val="22"/>
        </w:rPr>
        <w:t>Universitas Indonesia Membangun, Bandung, Indonesia</w:t>
      </w:r>
      <w:r w:rsidR="00B25886" w:rsidRPr="005E7C3C">
        <w:rPr>
          <w:position w:val="-1"/>
          <w:sz w:val="22"/>
          <w:szCs w:val="22"/>
        </w:rPr>
        <w:t>,</w:t>
      </w:r>
      <w:r w:rsidR="008B7EF4" w:rsidRPr="005E7C3C">
        <w:rPr>
          <w:position w:val="-1"/>
          <w:sz w:val="22"/>
          <w:szCs w:val="22"/>
        </w:rPr>
        <w:t xml:space="preserve"> </w:t>
      </w:r>
      <w:hyperlink r:id="rId13" w:history="1">
        <w:r w:rsidR="005B3D66" w:rsidRPr="005E7C3C">
          <w:rPr>
            <w:rStyle w:val="Hyperlink"/>
            <w:sz w:val="22"/>
            <w:szCs w:val="22"/>
          </w:rPr>
          <w:t>dadanabdul@inaba.ac.id</w:t>
        </w:r>
      </w:hyperlink>
      <w:r w:rsidR="005B3D66" w:rsidRPr="005E7C3C">
        <w:rPr>
          <w:sz w:val="22"/>
          <w:szCs w:val="22"/>
        </w:rPr>
        <w:t xml:space="preserve"> </w:t>
      </w:r>
      <w:r w:rsidR="000C455E" w:rsidRPr="005E7C3C">
        <w:rPr>
          <w:sz w:val="22"/>
          <w:szCs w:val="22"/>
        </w:rPr>
        <w:t xml:space="preserve"> </w:t>
      </w:r>
    </w:p>
    <w:p w14:paraId="124B1A20" w14:textId="75573C0F" w:rsidR="00C12037" w:rsidRPr="005E7C3C" w:rsidRDefault="002676F9" w:rsidP="005E7C3C">
      <w:pPr>
        <w:ind w:right="846"/>
        <w:rPr>
          <w:position w:val="-1"/>
          <w:sz w:val="22"/>
          <w:szCs w:val="22"/>
        </w:rPr>
      </w:pPr>
      <w:r w:rsidRPr="005E7C3C">
        <w:rPr>
          <w:sz w:val="22"/>
          <w:szCs w:val="22"/>
          <w:vertAlign w:val="superscript"/>
        </w:rPr>
        <w:t>4</w:t>
      </w:r>
      <w:r w:rsidR="005E7C3C" w:rsidRPr="005E7C3C">
        <w:rPr>
          <w:sz w:val="22"/>
          <w:szCs w:val="22"/>
        </w:rPr>
        <w:t>Universitas Indonesia Membangun, Bandung, Indonesia</w:t>
      </w:r>
      <w:r w:rsidRPr="005E7C3C">
        <w:rPr>
          <w:position w:val="-1"/>
          <w:sz w:val="22"/>
          <w:szCs w:val="22"/>
        </w:rPr>
        <w:t>,</w:t>
      </w:r>
      <w:hyperlink r:id="rId14" w:history="1">
        <w:r w:rsidR="005E7C3C" w:rsidRPr="005E7C3C">
          <w:rPr>
            <w:rStyle w:val="Hyperlink"/>
            <w:position w:val="-1"/>
            <w:sz w:val="22"/>
            <w:szCs w:val="22"/>
          </w:rPr>
          <w:t>erna.herlinawati@inaba.ac.id</w:t>
        </w:r>
      </w:hyperlink>
    </w:p>
    <w:p w14:paraId="66360747" w14:textId="37FC697E" w:rsidR="004C5EC4" w:rsidRPr="005E7C3C" w:rsidRDefault="002676F9" w:rsidP="005E7C3C">
      <w:pPr>
        <w:ind w:right="846"/>
        <w:rPr>
          <w:position w:val="-1"/>
          <w:sz w:val="22"/>
          <w:szCs w:val="22"/>
        </w:rPr>
      </w:pPr>
      <w:r w:rsidRPr="005E7C3C">
        <w:rPr>
          <w:sz w:val="22"/>
          <w:szCs w:val="22"/>
          <w:vertAlign w:val="superscript"/>
        </w:rPr>
        <w:t>5</w:t>
      </w:r>
      <w:r w:rsidR="005E7C3C" w:rsidRPr="005E7C3C">
        <w:rPr>
          <w:sz w:val="22"/>
          <w:szCs w:val="22"/>
        </w:rPr>
        <w:t>Universitas Indonesia Membangun, Bandung, Indonesia</w:t>
      </w:r>
      <w:r w:rsidR="005E7C3C" w:rsidRPr="005E7C3C">
        <w:rPr>
          <w:sz w:val="22"/>
          <w:szCs w:val="22"/>
        </w:rPr>
        <w:t xml:space="preserve"> </w:t>
      </w:r>
      <w:hyperlink r:id="rId15" w:history="1">
        <w:r w:rsidR="004C5EC4" w:rsidRPr="005E7C3C">
          <w:rPr>
            <w:rStyle w:val="Hyperlink"/>
            <w:position w:val="-1"/>
            <w:sz w:val="22"/>
            <w:szCs w:val="22"/>
          </w:rPr>
          <w:t>mochammad.mukti@inaba.ac.id</w:t>
        </w:r>
      </w:hyperlink>
      <w:r w:rsidR="004C5EC4" w:rsidRPr="005E7C3C">
        <w:rPr>
          <w:position w:val="-1"/>
          <w:sz w:val="22"/>
          <w:szCs w:val="22"/>
        </w:rPr>
        <w:t xml:space="preserve"> </w:t>
      </w:r>
    </w:p>
    <w:p w14:paraId="41C21DD6" w14:textId="77777777" w:rsidR="004C5EC4" w:rsidRPr="005E7C3C" w:rsidRDefault="004C5EC4" w:rsidP="005E7C3C">
      <w:pPr>
        <w:ind w:right="846"/>
        <w:rPr>
          <w:i/>
          <w:iCs/>
          <w:position w:val="-1"/>
          <w:sz w:val="22"/>
          <w:szCs w:val="22"/>
        </w:rPr>
      </w:pPr>
    </w:p>
    <w:p w14:paraId="4EFF7BEC" w14:textId="205FA682" w:rsidR="0022506C" w:rsidRPr="005E7C3C" w:rsidRDefault="00B35C32" w:rsidP="005E7C3C">
      <w:pPr>
        <w:ind w:right="846"/>
        <w:rPr>
          <w:i/>
          <w:iCs/>
          <w:sz w:val="22"/>
          <w:szCs w:val="22"/>
        </w:rPr>
      </w:pPr>
      <w:r w:rsidRPr="005E7C3C">
        <w:rPr>
          <w:sz w:val="22"/>
          <w:szCs w:val="22"/>
        </w:rPr>
        <w:t>Corresponding Author</w:t>
      </w:r>
      <w:r w:rsidR="00B25886" w:rsidRPr="005E7C3C">
        <w:rPr>
          <w:sz w:val="22"/>
          <w:szCs w:val="22"/>
        </w:rPr>
        <w:t xml:space="preserve">: </w:t>
      </w:r>
      <w:hyperlink r:id="rId16" w:history="1">
        <w:r w:rsidR="005E7C3C" w:rsidRPr="005E7C3C">
          <w:rPr>
            <w:rStyle w:val="Hyperlink"/>
            <w:sz w:val="22"/>
            <w:szCs w:val="22"/>
          </w:rPr>
          <w:t>yandaihz@student.inaba.ac.id</w:t>
        </w:r>
      </w:hyperlink>
      <w:r w:rsidR="005E7C3C" w:rsidRPr="005E7C3C">
        <w:rPr>
          <w:sz w:val="22"/>
          <w:szCs w:val="22"/>
        </w:rPr>
        <w:t xml:space="preserve">  </w:t>
      </w:r>
    </w:p>
    <w:p w14:paraId="3A41FD21" w14:textId="77777777" w:rsidR="00C12037" w:rsidRDefault="00C12037" w:rsidP="005E7C3C">
      <w:pPr>
        <w:jc w:val="both"/>
        <w:rPr>
          <w:i/>
          <w:iCs/>
          <w:position w:val="-1"/>
          <w:sz w:val="24"/>
          <w:szCs w:val="24"/>
        </w:rPr>
      </w:pPr>
    </w:p>
    <w:p w14:paraId="1098A026" w14:textId="77777777" w:rsidR="00C12037" w:rsidRDefault="002E0AA5" w:rsidP="005E7C3C">
      <w:pPr>
        <w:jc w:val="both"/>
        <w:rPr>
          <w:bCs/>
          <w:sz w:val="24"/>
          <w:szCs w:val="24"/>
        </w:rPr>
      </w:pPr>
      <w:r w:rsidRPr="002E0AA5">
        <w:rPr>
          <w:b/>
          <w:bCs/>
          <w:sz w:val="24"/>
          <w:szCs w:val="24"/>
        </w:rPr>
        <w:t>Abstract:</w:t>
      </w:r>
      <w:r w:rsidRPr="002E0AA5">
        <w:rPr>
          <w:rFonts w:ascii="Calibri" w:hAnsi="Calibri"/>
          <w:sz w:val="24"/>
          <w:szCs w:val="24"/>
        </w:rPr>
        <w:t xml:space="preserve"> </w:t>
      </w:r>
      <w:r w:rsidR="00642270" w:rsidRPr="00642270">
        <w:rPr>
          <w:bCs/>
          <w:sz w:val="24"/>
          <w:szCs w:val="24"/>
        </w:rPr>
        <w:t xml:space="preserve">This study aims to test and analyze the effect of job description, job training and work experience on the work productivity of employees of </w:t>
      </w:r>
      <w:r w:rsidR="002676F9">
        <w:rPr>
          <w:bCs/>
          <w:sz w:val="24"/>
          <w:szCs w:val="24"/>
        </w:rPr>
        <w:t>PT XYZ</w:t>
      </w:r>
      <w:r w:rsidR="00642270" w:rsidRPr="00642270">
        <w:rPr>
          <w:bCs/>
          <w:sz w:val="24"/>
          <w:szCs w:val="24"/>
        </w:rPr>
        <w:t xml:space="preserve"> partially or simultaneously. The data collection method used is interview techniques and distributing questionnaires to respondents. The sample in this study was Non Probability Sampling. The data analysis technique used is multiple linear regression with the SPSS program. Based on the partial test results, job description has a negative and significant effect while job training and work experience have a positive and significant effect on the work productivity of employees of </w:t>
      </w:r>
      <w:r w:rsidR="002676F9">
        <w:rPr>
          <w:bCs/>
          <w:sz w:val="24"/>
          <w:szCs w:val="24"/>
        </w:rPr>
        <w:t>PT XYZ</w:t>
      </w:r>
      <w:r w:rsidR="00642270" w:rsidRPr="00642270">
        <w:rPr>
          <w:bCs/>
          <w:sz w:val="24"/>
          <w:szCs w:val="24"/>
        </w:rPr>
        <w:t xml:space="preserve">. In simultaneous testing, job description, job training and work experience together have a positive and significant effect on the work productivity of employees of </w:t>
      </w:r>
      <w:r w:rsidR="002676F9">
        <w:rPr>
          <w:bCs/>
          <w:sz w:val="24"/>
          <w:szCs w:val="24"/>
        </w:rPr>
        <w:t>PT XYZ</w:t>
      </w:r>
      <w:r w:rsidR="00642270" w:rsidRPr="00642270">
        <w:rPr>
          <w:bCs/>
          <w:sz w:val="24"/>
          <w:szCs w:val="24"/>
        </w:rPr>
        <w:t xml:space="preserve">. The coefficient of determination shows that job description, job training and work experience are able to explain the contribution of the influence of job description, job training and work experience on the work productivity of employees of </w:t>
      </w:r>
      <w:r w:rsidR="002676F9">
        <w:rPr>
          <w:bCs/>
          <w:sz w:val="24"/>
          <w:szCs w:val="24"/>
        </w:rPr>
        <w:t>PT XYZ</w:t>
      </w:r>
      <w:r w:rsidR="00642270" w:rsidRPr="00642270">
        <w:rPr>
          <w:bCs/>
          <w:sz w:val="24"/>
          <w:szCs w:val="24"/>
        </w:rPr>
        <w:t>, which is 70.8%, while the remaining 29.2% is influenced by other variables not examined.</w:t>
      </w:r>
    </w:p>
    <w:p w14:paraId="4A449E62" w14:textId="77777777" w:rsidR="00642270" w:rsidRPr="00642270" w:rsidRDefault="00642270" w:rsidP="005E7C3C">
      <w:pPr>
        <w:jc w:val="both"/>
        <w:rPr>
          <w:bCs/>
          <w:sz w:val="24"/>
          <w:szCs w:val="24"/>
        </w:rPr>
      </w:pPr>
    </w:p>
    <w:p w14:paraId="457CE181" w14:textId="77777777" w:rsidR="00AA165D" w:rsidRDefault="008B7EF4" w:rsidP="005E7C3C">
      <w:pPr>
        <w:ind w:right="252"/>
        <w:rPr>
          <w:sz w:val="24"/>
          <w:szCs w:val="24"/>
        </w:rPr>
      </w:pPr>
      <w:r>
        <w:rPr>
          <w:b/>
          <w:spacing w:val="-2"/>
          <w:sz w:val="24"/>
          <w:szCs w:val="24"/>
        </w:rPr>
        <w:t>K</w:t>
      </w:r>
      <w:r>
        <w:rPr>
          <w:b/>
          <w:spacing w:val="-1"/>
          <w:sz w:val="24"/>
          <w:szCs w:val="24"/>
        </w:rPr>
        <w:t>e</w:t>
      </w:r>
      <w:r>
        <w:rPr>
          <w:b/>
          <w:sz w:val="24"/>
          <w:szCs w:val="24"/>
        </w:rPr>
        <w:t>y</w:t>
      </w:r>
      <w:r>
        <w:rPr>
          <w:b/>
          <w:spacing w:val="2"/>
          <w:sz w:val="24"/>
          <w:szCs w:val="24"/>
        </w:rPr>
        <w:t>w</w:t>
      </w:r>
      <w:r>
        <w:rPr>
          <w:b/>
          <w:sz w:val="24"/>
          <w:szCs w:val="24"/>
        </w:rPr>
        <w:t>o</w:t>
      </w:r>
      <w:r>
        <w:rPr>
          <w:b/>
          <w:spacing w:val="-1"/>
          <w:sz w:val="24"/>
          <w:szCs w:val="24"/>
        </w:rPr>
        <w:t>r</w:t>
      </w:r>
      <w:r>
        <w:rPr>
          <w:b/>
          <w:spacing w:val="1"/>
          <w:sz w:val="24"/>
          <w:szCs w:val="24"/>
        </w:rPr>
        <w:t>d</w:t>
      </w:r>
      <w:r>
        <w:rPr>
          <w:b/>
          <w:sz w:val="24"/>
          <w:szCs w:val="24"/>
        </w:rPr>
        <w:t>s:</w:t>
      </w:r>
      <w:r>
        <w:rPr>
          <w:b/>
          <w:spacing w:val="1"/>
          <w:sz w:val="24"/>
          <w:szCs w:val="24"/>
        </w:rPr>
        <w:t xml:space="preserve"> </w:t>
      </w:r>
      <w:r w:rsidR="00C02F7D">
        <w:rPr>
          <w:sz w:val="24"/>
          <w:szCs w:val="24"/>
        </w:rPr>
        <w:t xml:space="preserve">Job Description, </w:t>
      </w:r>
      <w:r w:rsidR="00642270">
        <w:rPr>
          <w:sz w:val="24"/>
          <w:szCs w:val="24"/>
        </w:rPr>
        <w:t>Training</w:t>
      </w:r>
      <w:r w:rsidR="00A84B10">
        <w:rPr>
          <w:sz w:val="24"/>
          <w:szCs w:val="24"/>
        </w:rPr>
        <w:t xml:space="preserve">, </w:t>
      </w:r>
      <w:r w:rsidR="00642270">
        <w:rPr>
          <w:sz w:val="24"/>
          <w:szCs w:val="24"/>
        </w:rPr>
        <w:t>Experience</w:t>
      </w:r>
      <w:r w:rsidR="00A84B10">
        <w:rPr>
          <w:sz w:val="24"/>
          <w:szCs w:val="24"/>
        </w:rPr>
        <w:t xml:space="preserve">, </w:t>
      </w:r>
      <w:r w:rsidR="00642270">
        <w:rPr>
          <w:sz w:val="24"/>
          <w:szCs w:val="24"/>
        </w:rPr>
        <w:t>Productivity</w:t>
      </w:r>
      <w:r>
        <w:rPr>
          <w:sz w:val="24"/>
          <w:szCs w:val="24"/>
        </w:rPr>
        <w:t>.</w:t>
      </w:r>
      <w:r w:rsidR="00277B35">
        <w:rPr>
          <w:sz w:val="24"/>
          <w:szCs w:val="24"/>
        </w:rPr>
        <w:t xml:space="preserve"> </w:t>
      </w:r>
    </w:p>
    <w:p w14:paraId="62E3EBC7" w14:textId="77777777" w:rsidR="007853F4" w:rsidRDefault="007853F4" w:rsidP="005E7C3C">
      <w:pPr>
        <w:pBdr>
          <w:top w:val="single" w:sz="4" w:space="1" w:color="auto"/>
        </w:pBdr>
        <w:ind w:right="4"/>
        <w:rPr>
          <w:spacing w:val="-1"/>
        </w:rPr>
      </w:pPr>
    </w:p>
    <w:p w14:paraId="5CD909EF" w14:textId="77777777" w:rsidR="00C12037" w:rsidRDefault="00C12037" w:rsidP="005E7C3C">
      <w:pPr>
        <w:rPr>
          <w:i/>
          <w:iCs/>
          <w:position w:val="-1"/>
          <w:sz w:val="24"/>
          <w:szCs w:val="24"/>
        </w:rPr>
      </w:pPr>
    </w:p>
    <w:p w14:paraId="0D5EEB19" w14:textId="77777777" w:rsidR="007853F4" w:rsidRPr="00E40C5D" w:rsidRDefault="00791427" w:rsidP="005E7C3C">
      <w:pPr>
        <w:rPr>
          <w:color w:val="000099"/>
          <w:sz w:val="24"/>
          <w:szCs w:val="24"/>
        </w:rPr>
      </w:pPr>
      <w:r w:rsidRPr="00E40C5D">
        <w:rPr>
          <w:b/>
          <w:color w:val="000099"/>
          <w:sz w:val="24"/>
          <w:szCs w:val="24"/>
        </w:rPr>
        <w:t>INTRODU</w:t>
      </w:r>
      <w:r w:rsidRPr="00E40C5D">
        <w:rPr>
          <w:b/>
          <w:color w:val="000099"/>
          <w:spacing w:val="-1"/>
          <w:sz w:val="24"/>
          <w:szCs w:val="24"/>
        </w:rPr>
        <w:t>C</w:t>
      </w:r>
      <w:r w:rsidRPr="00E40C5D">
        <w:rPr>
          <w:b/>
          <w:color w:val="000099"/>
          <w:sz w:val="24"/>
          <w:szCs w:val="24"/>
        </w:rPr>
        <w:t>TION</w:t>
      </w:r>
    </w:p>
    <w:p w14:paraId="0D6DC652" w14:textId="77777777" w:rsidR="00D05B19" w:rsidRDefault="00D05B19" w:rsidP="005E7C3C">
      <w:pPr>
        <w:ind w:right="141" w:firstLine="540"/>
        <w:jc w:val="both"/>
        <w:rPr>
          <w:sz w:val="24"/>
          <w:szCs w:val="24"/>
        </w:rPr>
      </w:pPr>
      <w:r w:rsidRPr="00D05B19">
        <w:rPr>
          <w:sz w:val="24"/>
          <w:szCs w:val="24"/>
        </w:rPr>
        <w:t>The rapid development of technology in the current era of globalization requires a company to keep up with existing developments. The era of globalization is characterized by the creation of an increasingly competitive business environment, increasingly complex needs, so that the right business strategy is needed and has a competitive advantage so that the company can survive in the competition. (Tribunews, 2022)</w:t>
      </w:r>
    </w:p>
    <w:p w14:paraId="475E0005" w14:textId="77777777" w:rsidR="00642270" w:rsidRPr="00642270" w:rsidRDefault="00642270" w:rsidP="005E7C3C">
      <w:pPr>
        <w:ind w:right="141" w:firstLine="540"/>
        <w:jc w:val="both"/>
        <w:rPr>
          <w:sz w:val="24"/>
          <w:szCs w:val="24"/>
        </w:rPr>
      </w:pPr>
      <w:r w:rsidRPr="00642270">
        <w:rPr>
          <w:sz w:val="24"/>
          <w:szCs w:val="24"/>
        </w:rPr>
        <w:t xml:space="preserve">Given that human resources are very important, then by improving the quality of human resources in facing every development of the company. Human resources are required to be </w:t>
      </w:r>
      <w:r w:rsidRPr="00642270">
        <w:rPr>
          <w:sz w:val="24"/>
          <w:szCs w:val="24"/>
        </w:rPr>
        <w:lastRenderedPageBreak/>
        <w:t>improved to develop science, insight, and technology to be able to compete in the face of changes and developments in this era of globalization. In an effort to run a business, every company must have goals that must be achieved, for that the company will increasingly depend on the quality of its human resources. This means that achieving success can be realized by managing quality human resources is one of the strengths possessed by a company to achieve goals, one of which is to increase employee productivity.</w:t>
      </w:r>
    </w:p>
    <w:p w14:paraId="7C339D8C" w14:textId="77777777" w:rsidR="00A84B10" w:rsidRPr="00A84B10" w:rsidRDefault="00642270" w:rsidP="005E7C3C">
      <w:pPr>
        <w:ind w:right="141" w:firstLine="540"/>
        <w:jc w:val="both"/>
        <w:rPr>
          <w:sz w:val="24"/>
          <w:szCs w:val="24"/>
        </w:rPr>
      </w:pPr>
      <w:r w:rsidRPr="00642270">
        <w:rPr>
          <w:sz w:val="24"/>
          <w:szCs w:val="24"/>
        </w:rPr>
        <w:t>Every company must want the productivity of each employee to increase, human resources become the foundation for the company which primarily maintains the work productivity of the employees themselves. According to Sutrisno (2019: 100) "productivity is generally defined as the relationship between output (goods or services) and input (labor, materials, money)." productivity is a measure of the comparison of the quality and quantity of a worker in a unit of time to achieve a result or work performance effectively and efficiently with the resources used.</w:t>
      </w:r>
      <w:r w:rsidR="009023B2">
        <w:rPr>
          <w:sz w:val="24"/>
          <w:szCs w:val="24"/>
        </w:rPr>
        <w:t xml:space="preserve"> </w:t>
      </w:r>
    </w:p>
    <w:p w14:paraId="63300CFA" w14:textId="7D37EDC0" w:rsidR="00A84B10" w:rsidRPr="00A84B10" w:rsidRDefault="00642270" w:rsidP="005E7C3C">
      <w:pPr>
        <w:ind w:right="141" w:firstLine="567"/>
        <w:jc w:val="both"/>
        <w:rPr>
          <w:sz w:val="24"/>
          <w:szCs w:val="24"/>
        </w:rPr>
      </w:pPr>
      <w:r w:rsidRPr="00642270">
        <w:rPr>
          <w:sz w:val="24"/>
          <w:szCs w:val="24"/>
        </w:rPr>
        <w:t xml:space="preserve">One of the factors that can </w:t>
      </w:r>
      <w:r w:rsidR="00C06E11">
        <w:rPr>
          <w:sz w:val="24"/>
          <w:szCs w:val="24"/>
        </w:rPr>
        <w:t>influence</w:t>
      </w:r>
      <w:r w:rsidRPr="00642270">
        <w:rPr>
          <w:sz w:val="24"/>
          <w:szCs w:val="24"/>
        </w:rPr>
        <w:t xml:space="preserve"> employee work p</w:t>
      </w:r>
      <w:r w:rsidR="00C06E11">
        <w:rPr>
          <w:sz w:val="24"/>
          <w:szCs w:val="24"/>
        </w:rPr>
        <w:t xml:space="preserve">roductivity is job description, job training and work experience. </w:t>
      </w:r>
      <w:r w:rsidRPr="00642270">
        <w:rPr>
          <w:sz w:val="24"/>
          <w:szCs w:val="24"/>
        </w:rPr>
        <w:t>According to Hasibuan (2017: 33) job description is written information that describes the duties and responsibilities, job conditions, work relationships and aspects of work in a position in a company. Because the clearer the job description given, the more focused and directed it will be for employees in carrying out their duties so that it has an impact on company productivity.</w:t>
      </w:r>
    </w:p>
    <w:p w14:paraId="456EBC3F" w14:textId="77777777" w:rsidR="00741C49" w:rsidRDefault="00642270" w:rsidP="005E7C3C">
      <w:pPr>
        <w:ind w:right="141" w:firstLine="540"/>
        <w:jc w:val="both"/>
        <w:rPr>
          <w:sz w:val="24"/>
          <w:szCs w:val="24"/>
        </w:rPr>
      </w:pPr>
      <w:r w:rsidRPr="00642270">
        <w:rPr>
          <w:sz w:val="24"/>
          <w:szCs w:val="24"/>
        </w:rPr>
        <w:t>In addition to job description, training is one factor that can affect work productivity, training is one way to be able to develop and improve employee work productivity. Training is very important for an organization to build quality human resources. According to Mangkunegara (2017: 44), training is a short educational process that uses a controlled and methodical process to help non-managerial employees develop technical knowledge and skills in the context of limited goals. In addition to job description and training, work experience also affects work productivity. A long period of work shows more experience than someone with other coworkers. According to Sedarmayanti (2016: 75), work experience is knowledge or skills that have been known and mastered by someone as a result of actions or work that has been carried out for a certain amount of time.</w:t>
      </w:r>
    </w:p>
    <w:p w14:paraId="4438862B" w14:textId="77777777" w:rsidR="00642270" w:rsidRDefault="00741C49" w:rsidP="005E7C3C">
      <w:pPr>
        <w:ind w:right="141" w:firstLine="540"/>
        <w:jc w:val="both"/>
        <w:rPr>
          <w:sz w:val="24"/>
          <w:szCs w:val="24"/>
        </w:rPr>
      </w:pPr>
      <w:r w:rsidRPr="00741C49">
        <w:rPr>
          <w:sz w:val="24"/>
          <w:szCs w:val="24"/>
        </w:rPr>
        <w:t xml:space="preserve">Furthermore, based on productivity data sourced from </w:t>
      </w:r>
      <w:r w:rsidR="002676F9">
        <w:rPr>
          <w:sz w:val="24"/>
          <w:szCs w:val="24"/>
        </w:rPr>
        <w:t>PT XYZ</w:t>
      </w:r>
      <w:r w:rsidRPr="00741C49">
        <w:rPr>
          <w:sz w:val="24"/>
          <w:szCs w:val="24"/>
        </w:rPr>
        <w:t xml:space="preserve"> in 2021, 2022 and 2023, the achievement of targets often does not achieve 100% optimal results, this shows that the productivity of employees has not been maximally achieved in the last 3 periods.</w:t>
      </w:r>
      <w:r w:rsidR="009874E7">
        <w:rPr>
          <w:sz w:val="24"/>
          <w:szCs w:val="24"/>
        </w:rPr>
        <w:t xml:space="preserve"> </w:t>
      </w:r>
      <w:r w:rsidR="00642270" w:rsidRPr="00642270">
        <w:rPr>
          <w:sz w:val="24"/>
          <w:szCs w:val="24"/>
        </w:rPr>
        <w:t xml:space="preserve">Based on the description above, the researcher is interested in making a research material with the title "The </w:t>
      </w:r>
      <w:r w:rsidR="0064303F">
        <w:rPr>
          <w:sz w:val="24"/>
          <w:szCs w:val="24"/>
        </w:rPr>
        <w:t>Influence</w:t>
      </w:r>
      <w:r w:rsidR="00642270" w:rsidRPr="00642270">
        <w:rPr>
          <w:sz w:val="24"/>
          <w:szCs w:val="24"/>
        </w:rPr>
        <w:t xml:space="preserve"> of Job Description, Job Training and Work Experience on Employee Productivity of </w:t>
      </w:r>
      <w:r w:rsidR="002676F9">
        <w:rPr>
          <w:sz w:val="24"/>
          <w:szCs w:val="24"/>
        </w:rPr>
        <w:t>PT XYZ</w:t>
      </w:r>
      <w:r w:rsidR="00642270" w:rsidRPr="00642270">
        <w:rPr>
          <w:sz w:val="24"/>
          <w:szCs w:val="24"/>
        </w:rPr>
        <w:t>".</w:t>
      </w:r>
    </w:p>
    <w:p w14:paraId="477FEBD3" w14:textId="7243E34E" w:rsidR="00C12037" w:rsidRDefault="00642270" w:rsidP="005E7C3C">
      <w:pPr>
        <w:ind w:firstLine="567"/>
        <w:jc w:val="both"/>
        <w:rPr>
          <w:sz w:val="24"/>
          <w:szCs w:val="24"/>
        </w:rPr>
      </w:pPr>
      <w:r w:rsidRPr="00642270">
        <w:rPr>
          <w:sz w:val="24"/>
          <w:szCs w:val="24"/>
        </w:rPr>
        <w:t xml:space="preserve">Based on this background, the following research problems can be formulated: 1. How is employee work productivity at </w:t>
      </w:r>
      <w:r w:rsidR="002676F9">
        <w:rPr>
          <w:sz w:val="24"/>
          <w:szCs w:val="24"/>
        </w:rPr>
        <w:t>PT XYZ</w:t>
      </w:r>
      <w:r w:rsidRPr="00642270">
        <w:rPr>
          <w:sz w:val="24"/>
          <w:szCs w:val="24"/>
        </w:rPr>
        <w:t xml:space="preserve">? 2. How is the job description at </w:t>
      </w:r>
      <w:r w:rsidR="002676F9">
        <w:rPr>
          <w:sz w:val="24"/>
          <w:szCs w:val="24"/>
        </w:rPr>
        <w:t>PT XYZ</w:t>
      </w:r>
      <w:r w:rsidRPr="00642270">
        <w:rPr>
          <w:sz w:val="24"/>
          <w:szCs w:val="24"/>
        </w:rPr>
        <w:t xml:space="preserve">?   3. How is job training at </w:t>
      </w:r>
      <w:r w:rsidR="002676F9">
        <w:rPr>
          <w:sz w:val="24"/>
          <w:szCs w:val="24"/>
        </w:rPr>
        <w:t>PT XYZ</w:t>
      </w:r>
      <w:r w:rsidRPr="00642270">
        <w:rPr>
          <w:sz w:val="24"/>
          <w:szCs w:val="24"/>
        </w:rPr>
        <w:t xml:space="preserve">? 4. How is work experience at </w:t>
      </w:r>
      <w:r w:rsidR="002676F9">
        <w:rPr>
          <w:sz w:val="24"/>
          <w:szCs w:val="24"/>
        </w:rPr>
        <w:t>PT XYZ</w:t>
      </w:r>
      <w:r w:rsidRPr="00642270">
        <w:rPr>
          <w:sz w:val="24"/>
          <w:szCs w:val="24"/>
        </w:rPr>
        <w:t xml:space="preserve">? 5. How does job description </w:t>
      </w:r>
      <w:r w:rsidR="0064303F">
        <w:rPr>
          <w:sz w:val="24"/>
          <w:szCs w:val="24"/>
        </w:rPr>
        <w:t>influence</w:t>
      </w:r>
      <w:r w:rsidRPr="00642270">
        <w:rPr>
          <w:sz w:val="24"/>
          <w:szCs w:val="24"/>
        </w:rPr>
        <w:t xml:space="preserve"> employee productivity at </w:t>
      </w:r>
      <w:r w:rsidR="002676F9">
        <w:rPr>
          <w:sz w:val="24"/>
          <w:szCs w:val="24"/>
        </w:rPr>
        <w:t>PT XYZ</w:t>
      </w:r>
      <w:r w:rsidRPr="00642270">
        <w:rPr>
          <w:sz w:val="24"/>
          <w:szCs w:val="24"/>
        </w:rPr>
        <w:t xml:space="preserve">? 6. How does job training </w:t>
      </w:r>
      <w:r w:rsidR="0064303F">
        <w:rPr>
          <w:sz w:val="24"/>
          <w:szCs w:val="24"/>
        </w:rPr>
        <w:t>influence</w:t>
      </w:r>
      <w:r w:rsidRPr="00642270">
        <w:rPr>
          <w:sz w:val="24"/>
          <w:szCs w:val="24"/>
        </w:rPr>
        <w:t xml:space="preserve"> employee productivity at </w:t>
      </w:r>
      <w:r w:rsidR="002676F9">
        <w:rPr>
          <w:sz w:val="24"/>
          <w:szCs w:val="24"/>
        </w:rPr>
        <w:t>PT XYZ</w:t>
      </w:r>
      <w:r w:rsidRPr="00642270">
        <w:rPr>
          <w:sz w:val="24"/>
          <w:szCs w:val="24"/>
        </w:rPr>
        <w:t xml:space="preserve">? 7. How does work experience </w:t>
      </w:r>
      <w:r w:rsidR="0064303F">
        <w:rPr>
          <w:sz w:val="24"/>
          <w:szCs w:val="24"/>
        </w:rPr>
        <w:t>influence</w:t>
      </w:r>
      <w:r w:rsidRPr="00642270">
        <w:rPr>
          <w:sz w:val="24"/>
          <w:szCs w:val="24"/>
        </w:rPr>
        <w:t xml:space="preserve"> employee productivity at </w:t>
      </w:r>
      <w:r w:rsidR="002676F9">
        <w:rPr>
          <w:sz w:val="24"/>
          <w:szCs w:val="24"/>
        </w:rPr>
        <w:t>PT XYZ</w:t>
      </w:r>
      <w:r w:rsidRPr="00642270">
        <w:rPr>
          <w:sz w:val="24"/>
          <w:szCs w:val="24"/>
        </w:rPr>
        <w:t xml:space="preserve">? 8. How does job description, job training and work experience </w:t>
      </w:r>
      <w:r w:rsidR="0064303F">
        <w:rPr>
          <w:sz w:val="24"/>
          <w:szCs w:val="24"/>
        </w:rPr>
        <w:t>influence</w:t>
      </w:r>
      <w:r w:rsidRPr="00642270">
        <w:rPr>
          <w:sz w:val="24"/>
          <w:szCs w:val="24"/>
        </w:rPr>
        <w:t xml:space="preserve"> employee productivity at </w:t>
      </w:r>
      <w:r w:rsidR="002676F9">
        <w:rPr>
          <w:sz w:val="24"/>
          <w:szCs w:val="24"/>
        </w:rPr>
        <w:t>PT XYZ</w:t>
      </w:r>
      <w:r w:rsidRPr="00642270">
        <w:rPr>
          <w:sz w:val="24"/>
          <w:szCs w:val="24"/>
        </w:rPr>
        <w:t>?</w:t>
      </w:r>
    </w:p>
    <w:p w14:paraId="2DE6C36C" w14:textId="77777777" w:rsidR="00C92D8E" w:rsidRPr="00B837BC" w:rsidRDefault="00C92D8E" w:rsidP="003812B9">
      <w:pPr>
        <w:rPr>
          <w:color w:val="000099"/>
          <w:sz w:val="24"/>
          <w:szCs w:val="24"/>
        </w:rPr>
      </w:pPr>
    </w:p>
    <w:p w14:paraId="08E3C840" w14:textId="2B0D23E7" w:rsidR="007853F4" w:rsidRPr="00B837BC" w:rsidRDefault="003812B9" w:rsidP="005E7C3C">
      <w:pPr>
        <w:rPr>
          <w:color w:val="000099"/>
          <w:sz w:val="24"/>
          <w:szCs w:val="24"/>
        </w:rPr>
      </w:pPr>
      <w:r>
        <w:rPr>
          <w:b/>
          <w:color w:val="000099"/>
          <w:sz w:val="24"/>
          <w:szCs w:val="24"/>
        </w:rPr>
        <w:t>METHOD</w:t>
      </w:r>
    </w:p>
    <w:p w14:paraId="2585F3B4" w14:textId="77777777" w:rsidR="00642270" w:rsidRDefault="00642270" w:rsidP="005E7C3C">
      <w:pPr>
        <w:ind w:right="136" w:firstLine="567"/>
        <w:jc w:val="both"/>
        <w:rPr>
          <w:sz w:val="24"/>
          <w:szCs w:val="24"/>
        </w:rPr>
      </w:pPr>
      <w:r w:rsidRPr="00642270">
        <w:rPr>
          <w:sz w:val="24"/>
          <w:szCs w:val="24"/>
        </w:rPr>
        <w:t xml:space="preserve">The data collection method in this study is through a questionnaire, which is a method of collecting data by making a list of questions to be submitted to consumers in order to obtain information or explanations related to the problem being studied. The reason for using this technique is so that respondents do not need to provide lengthy explanations and are also very practical, firm, economical and efficient in revealing the core of the problem. In addition, field research techniques were also carried out, namely direct observation of the company under study </w:t>
      </w:r>
      <w:r w:rsidRPr="00642270">
        <w:rPr>
          <w:sz w:val="24"/>
          <w:szCs w:val="24"/>
        </w:rPr>
        <w:lastRenderedPageBreak/>
        <w:t>to obtain primary data. The activities carried out were interviews and literature studies to obtain data through reference sources of books and articles related to the topic under study.</w:t>
      </w:r>
    </w:p>
    <w:p w14:paraId="1EE2F990" w14:textId="77777777" w:rsidR="00642270" w:rsidRDefault="00642270" w:rsidP="005E7C3C">
      <w:pPr>
        <w:ind w:right="136" w:firstLine="567"/>
        <w:jc w:val="both"/>
        <w:rPr>
          <w:sz w:val="24"/>
        </w:rPr>
      </w:pPr>
      <w:r w:rsidRPr="00642270">
        <w:rPr>
          <w:sz w:val="24"/>
        </w:rPr>
        <w:t xml:space="preserve">The research method used in this research is quantitative method with descriptive and verification approaches. According to Sugiyono (2019: 17) quantitative methods are research methods based on the philosophy of positivism, used to research on certain populations or samples, data collection using research instruments, data analysis is quantitative / statistical, with the aim of testing predetermined hypotheses. Descriptive in this study is to analyze job description variables, job training and work experience. While verification in this study is to analyze the effect of job description, job training and work experience on the work productivity of employees of </w:t>
      </w:r>
      <w:r w:rsidR="002676F9">
        <w:rPr>
          <w:sz w:val="24"/>
        </w:rPr>
        <w:t>PT XYZ</w:t>
      </w:r>
      <w:r w:rsidRPr="00642270">
        <w:rPr>
          <w:sz w:val="24"/>
        </w:rPr>
        <w:t>.</w:t>
      </w:r>
    </w:p>
    <w:p w14:paraId="048CD37F" w14:textId="77777777" w:rsidR="007853F4" w:rsidRDefault="00642270" w:rsidP="005E7C3C">
      <w:pPr>
        <w:ind w:right="136" w:firstLine="567"/>
        <w:jc w:val="both"/>
        <w:rPr>
          <w:sz w:val="24"/>
          <w:szCs w:val="24"/>
        </w:rPr>
      </w:pPr>
      <w:r w:rsidRPr="00642270">
        <w:rPr>
          <w:sz w:val="24"/>
        </w:rPr>
        <w:t xml:space="preserve">The population in this study were 30 employees of PT </w:t>
      </w:r>
      <w:r w:rsidR="002676F9">
        <w:rPr>
          <w:sz w:val="24"/>
        </w:rPr>
        <w:t>XYZ</w:t>
      </w:r>
      <w:r w:rsidRPr="00642270">
        <w:rPr>
          <w:sz w:val="24"/>
        </w:rPr>
        <w:t xml:space="preserve"> located in Purwakarta Regency. Because the number of respondents is relatively small, the sampling technique that will be used in this study is a sampling technique using non-probability sampling technique with saturated sampling method, where all members of the population are used as research samples, namely 30 employees of </w:t>
      </w:r>
      <w:r w:rsidR="002676F9">
        <w:rPr>
          <w:sz w:val="24"/>
        </w:rPr>
        <w:t>PT XYZ</w:t>
      </w:r>
      <w:r w:rsidRPr="00642270">
        <w:rPr>
          <w:sz w:val="24"/>
        </w:rPr>
        <w:t>.</w:t>
      </w:r>
    </w:p>
    <w:p w14:paraId="299A5BDF" w14:textId="77777777" w:rsidR="00C12037" w:rsidRDefault="00C12037" w:rsidP="005E7C3C">
      <w:pPr>
        <w:rPr>
          <w:i/>
          <w:iCs/>
          <w:position w:val="-1"/>
          <w:sz w:val="24"/>
          <w:szCs w:val="24"/>
        </w:rPr>
      </w:pPr>
    </w:p>
    <w:p w14:paraId="21C33E59" w14:textId="77777777" w:rsidR="00EC4D0A" w:rsidRDefault="00891E32" w:rsidP="005E7C3C">
      <w:pPr>
        <w:rPr>
          <w:b/>
          <w:color w:val="000099"/>
          <w:sz w:val="24"/>
          <w:szCs w:val="24"/>
        </w:rPr>
      </w:pPr>
      <w:r>
        <w:rPr>
          <w:b/>
          <w:color w:val="000099"/>
          <w:spacing w:val="-3"/>
          <w:sz w:val="24"/>
          <w:szCs w:val="24"/>
        </w:rPr>
        <w:t>RESULT</w:t>
      </w:r>
      <w:r w:rsidR="00791427" w:rsidRPr="00B837BC">
        <w:rPr>
          <w:b/>
          <w:color w:val="000099"/>
          <w:spacing w:val="1"/>
          <w:sz w:val="24"/>
          <w:szCs w:val="24"/>
        </w:rPr>
        <w:t xml:space="preserve"> </w:t>
      </w:r>
      <w:r w:rsidR="00791427" w:rsidRPr="00B837BC">
        <w:rPr>
          <w:b/>
          <w:color w:val="000099"/>
          <w:sz w:val="24"/>
          <w:szCs w:val="24"/>
        </w:rPr>
        <w:t>A</w:t>
      </w:r>
      <w:r w:rsidR="00791427" w:rsidRPr="00B837BC">
        <w:rPr>
          <w:b/>
          <w:color w:val="000099"/>
          <w:spacing w:val="1"/>
          <w:sz w:val="24"/>
          <w:szCs w:val="24"/>
        </w:rPr>
        <w:t>N</w:t>
      </w:r>
      <w:r w:rsidR="00791427" w:rsidRPr="00B837BC">
        <w:rPr>
          <w:b/>
          <w:color w:val="000099"/>
          <w:sz w:val="24"/>
          <w:szCs w:val="24"/>
        </w:rPr>
        <w:t xml:space="preserve">D </w:t>
      </w:r>
      <w:r w:rsidR="00791427" w:rsidRPr="00B837BC">
        <w:rPr>
          <w:b/>
          <w:color w:val="000099"/>
          <w:spacing w:val="-1"/>
          <w:sz w:val="24"/>
          <w:szCs w:val="24"/>
        </w:rPr>
        <w:t>D</w:t>
      </w:r>
      <w:r w:rsidR="00791427" w:rsidRPr="00B837BC">
        <w:rPr>
          <w:b/>
          <w:color w:val="000099"/>
          <w:sz w:val="24"/>
          <w:szCs w:val="24"/>
        </w:rPr>
        <w:t>I</w:t>
      </w:r>
      <w:r w:rsidR="00791427" w:rsidRPr="00B837BC">
        <w:rPr>
          <w:b/>
          <w:color w:val="000099"/>
          <w:spacing w:val="1"/>
          <w:sz w:val="24"/>
          <w:szCs w:val="24"/>
        </w:rPr>
        <w:t>S</w:t>
      </w:r>
      <w:r w:rsidR="00791427" w:rsidRPr="00B837BC">
        <w:rPr>
          <w:b/>
          <w:color w:val="000099"/>
          <w:spacing w:val="2"/>
          <w:sz w:val="24"/>
          <w:szCs w:val="24"/>
        </w:rPr>
        <w:t>C</w:t>
      </w:r>
      <w:r w:rsidR="00791427" w:rsidRPr="00B837BC">
        <w:rPr>
          <w:b/>
          <w:color w:val="000099"/>
          <w:sz w:val="24"/>
          <w:szCs w:val="24"/>
        </w:rPr>
        <w:t>US</w:t>
      </w:r>
      <w:r w:rsidR="00791427" w:rsidRPr="00B837BC">
        <w:rPr>
          <w:b/>
          <w:color w:val="000099"/>
          <w:spacing w:val="1"/>
          <w:sz w:val="24"/>
          <w:szCs w:val="24"/>
        </w:rPr>
        <w:t>S</w:t>
      </w:r>
      <w:r w:rsidR="00791427" w:rsidRPr="00B837BC">
        <w:rPr>
          <w:b/>
          <w:color w:val="000099"/>
          <w:sz w:val="24"/>
          <w:szCs w:val="24"/>
        </w:rPr>
        <w:t>ION</w:t>
      </w:r>
    </w:p>
    <w:p w14:paraId="5A3BA8FB" w14:textId="77777777" w:rsidR="00057979" w:rsidRPr="00057979" w:rsidRDefault="00642270" w:rsidP="005E7C3C">
      <w:pPr>
        <w:rPr>
          <w:b/>
          <w:sz w:val="24"/>
          <w:szCs w:val="24"/>
        </w:rPr>
      </w:pPr>
      <w:r>
        <w:rPr>
          <w:b/>
          <w:sz w:val="24"/>
          <w:szCs w:val="24"/>
        </w:rPr>
        <w:t>Results</w:t>
      </w:r>
    </w:p>
    <w:p w14:paraId="3DCE9E6B" w14:textId="77777777" w:rsidR="00642270" w:rsidRPr="00642270" w:rsidRDefault="00642270" w:rsidP="005E7C3C">
      <w:pPr>
        <w:rPr>
          <w:sz w:val="24"/>
          <w:szCs w:val="24"/>
        </w:rPr>
      </w:pPr>
      <w:r w:rsidRPr="00642270">
        <w:rPr>
          <w:sz w:val="24"/>
          <w:szCs w:val="24"/>
        </w:rPr>
        <w:t>Multiple Linear Regression Analysis Results</w:t>
      </w:r>
    </w:p>
    <w:p w14:paraId="3AA044AA" w14:textId="77777777" w:rsidR="0063010D" w:rsidRDefault="00642270" w:rsidP="005E7C3C">
      <w:pPr>
        <w:rPr>
          <w:sz w:val="24"/>
          <w:szCs w:val="24"/>
        </w:rPr>
      </w:pPr>
      <w:r w:rsidRPr="00642270">
        <w:rPr>
          <w:sz w:val="24"/>
          <w:szCs w:val="24"/>
        </w:rPr>
        <w:t xml:space="preserve">        Multiple linear regression analysis is used to see the effect of job description, job training and work experience on employee productivity of </w:t>
      </w:r>
      <w:r w:rsidR="002676F9">
        <w:rPr>
          <w:sz w:val="24"/>
          <w:szCs w:val="24"/>
        </w:rPr>
        <w:t>PT XYZ</w:t>
      </w:r>
      <w:r w:rsidRPr="00642270">
        <w:rPr>
          <w:sz w:val="24"/>
          <w:szCs w:val="24"/>
        </w:rPr>
        <w:t xml:space="preserve"> as shown in the following table:</w:t>
      </w:r>
    </w:p>
    <w:p w14:paraId="317706C6" w14:textId="77777777" w:rsidR="002C352D" w:rsidRPr="00EC4D0A" w:rsidRDefault="002C352D" w:rsidP="005E7C3C">
      <w:pPr>
        <w:rPr>
          <w:color w:val="000099"/>
          <w:sz w:val="24"/>
          <w:szCs w:val="24"/>
        </w:rPr>
      </w:pPr>
    </w:p>
    <w:tbl>
      <w:tblPr>
        <w:tblW w:w="74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1100"/>
        <w:gridCol w:w="1102"/>
        <w:gridCol w:w="1214"/>
        <w:gridCol w:w="847"/>
        <w:gridCol w:w="847"/>
        <w:gridCol w:w="1663"/>
      </w:tblGrid>
      <w:tr w:rsidR="00B0126A" w:rsidRPr="00B0126A" w14:paraId="7805EC34" w14:textId="77777777" w:rsidTr="00EB629A">
        <w:trPr>
          <w:cantSplit/>
          <w:trHeight w:val="296"/>
          <w:jc w:val="center"/>
        </w:trPr>
        <w:tc>
          <w:tcPr>
            <w:tcW w:w="7493" w:type="dxa"/>
            <w:gridSpan w:val="7"/>
            <w:tcBorders>
              <w:top w:val="nil"/>
              <w:left w:val="nil"/>
              <w:bottom w:val="nil"/>
              <w:right w:val="nil"/>
            </w:tcBorders>
            <w:shd w:val="clear" w:color="auto" w:fill="FFFFFF"/>
            <w:vAlign w:val="center"/>
          </w:tcPr>
          <w:p w14:paraId="3E4BABAD" w14:textId="77777777" w:rsidR="00B0126A" w:rsidRPr="00B0126A" w:rsidRDefault="004B5CCF" w:rsidP="00EB629A">
            <w:pPr>
              <w:autoSpaceDE w:val="0"/>
              <w:autoSpaceDN w:val="0"/>
              <w:adjustRightInd w:val="0"/>
              <w:spacing w:line="320" w:lineRule="atLeast"/>
              <w:ind w:left="567" w:right="60"/>
              <w:rPr>
                <w:rFonts w:eastAsia="Calibri"/>
                <w:color w:val="010205"/>
                <w:sz w:val="22"/>
                <w:szCs w:val="22"/>
                <w:lang w:val="id-ID"/>
              </w:rPr>
            </w:pPr>
            <w:r>
              <w:rPr>
                <w:rFonts w:eastAsia="Calibri"/>
                <w:b/>
                <w:bCs/>
                <w:color w:val="010205"/>
              </w:rPr>
              <w:t>Tab</w:t>
            </w:r>
            <w:r w:rsidR="0063010D">
              <w:rPr>
                <w:rFonts w:eastAsia="Calibri"/>
                <w:b/>
                <w:bCs/>
                <w:color w:val="010205"/>
              </w:rPr>
              <w:t>l</w:t>
            </w:r>
            <w:r>
              <w:rPr>
                <w:rFonts w:eastAsia="Calibri"/>
                <w:b/>
                <w:bCs/>
                <w:color w:val="010205"/>
              </w:rPr>
              <w:t>e</w:t>
            </w:r>
            <w:r w:rsidR="0063010D">
              <w:rPr>
                <w:rFonts w:eastAsia="Calibri"/>
                <w:b/>
                <w:bCs/>
                <w:color w:val="010205"/>
              </w:rPr>
              <w:t xml:space="preserve"> 1. </w:t>
            </w:r>
            <w:r w:rsidRPr="004B5CCF">
              <w:rPr>
                <w:rFonts w:eastAsia="Calibri"/>
                <w:b/>
                <w:bCs/>
                <w:color w:val="010205"/>
              </w:rPr>
              <w:t>Multiple Linear Regression Analysis Coefficient Results</w:t>
            </w:r>
            <w:r w:rsidR="00B0126A" w:rsidRPr="0063010D">
              <w:rPr>
                <w:rFonts w:eastAsia="Calibri"/>
                <w:b/>
                <w:bCs/>
                <w:color w:val="010205"/>
                <w:szCs w:val="22"/>
                <w:vertAlign w:val="superscript"/>
                <w:lang w:val="id-ID"/>
              </w:rPr>
              <w:t>a</w:t>
            </w:r>
          </w:p>
        </w:tc>
      </w:tr>
      <w:tr w:rsidR="00B0126A" w:rsidRPr="003812B9" w14:paraId="3B2BE615" w14:textId="77777777" w:rsidTr="00EB629A">
        <w:trPr>
          <w:gridBefore w:val="1"/>
          <w:gridAfter w:val="1"/>
          <w:wBefore w:w="720" w:type="dxa"/>
          <w:wAfter w:w="1663" w:type="dxa"/>
          <w:cantSplit/>
          <w:trHeight w:val="607"/>
          <w:jc w:val="center"/>
        </w:trPr>
        <w:tc>
          <w:tcPr>
            <w:tcW w:w="2202" w:type="dxa"/>
            <w:gridSpan w:val="2"/>
            <w:tcBorders>
              <w:top w:val="nil"/>
              <w:left w:val="nil"/>
              <w:bottom w:val="nil"/>
              <w:right w:val="single" w:sz="8" w:space="0" w:color="E0E0E0"/>
            </w:tcBorders>
            <w:shd w:val="clear" w:color="auto" w:fill="FFFFFF"/>
            <w:vAlign w:val="bottom"/>
          </w:tcPr>
          <w:p w14:paraId="1643775C" w14:textId="77777777" w:rsidR="00B0126A" w:rsidRPr="00552EA7" w:rsidRDefault="00B0126A" w:rsidP="00552EA7">
            <w:pPr>
              <w:rPr>
                <w:rFonts w:eastAsia="Calibri"/>
                <w:b/>
                <w:bCs/>
              </w:rPr>
            </w:pPr>
            <w:r w:rsidRPr="00552EA7">
              <w:rPr>
                <w:rFonts w:eastAsia="Calibri"/>
                <w:b/>
                <w:bCs/>
              </w:rPr>
              <w:t>Unstandardized Coefficients</w:t>
            </w:r>
          </w:p>
        </w:tc>
        <w:tc>
          <w:tcPr>
            <w:tcW w:w="1214" w:type="dxa"/>
            <w:tcBorders>
              <w:top w:val="nil"/>
              <w:left w:val="single" w:sz="8" w:space="0" w:color="E0E0E0"/>
              <w:bottom w:val="nil"/>
              <w:right w:val="single" w:sz="8" w:space="0" w:color="E0E0E0"/>
            </w:tcBorders>
            <w:shd w:val="clear" w:color="auto" w:fill="FFFFFF"/>
            <w:vAlign w:val="bottom"/>
          </w:tcPr>
          <w:p w14:paraId="3546D0A0" w14:textId="77777777" w:rsidR="00B0126A" w:rsidRPr="00552EA7" w:rsidRDefault="00B0126A" w:rsidP="00552EA7">
            <w:pPr>
              <w:rPr>
                <w:rFonts w:eastAsia="Calibri"/>
                <w:b/>
                <w:bCs/>
              </w:rPr>
            </w:pPr>
            <w:r w:rsidRPr="00552EA7">
              <w:rPr>
                <w:rFonts w:eastAsia="Calibri"/>
                <w:b/>
                <w:bCs/>
              </w:rPr>
              <w:t>Standardized Coefficients</w:t>
            </w:r>
          </w:p>
        </w:tc>
        <w:tc>
          <w:tcPr>
            <w:tcW w:w="847" w:type="dxa"/>
            <w:vMerge w:val="restart"/>
            <w:tcBorders>
              <w:top w:val="nil"/>
              <w:left w:val="single" w:sz="8" w:space="0" w:color="E0E0E0"/>
              <w:bottom w:val="nil"/>
              <w:right w:val="single" w:sz="8" w:space="0" w:color="E0E0E0"/>
            </w:tcBorders>
            <w:shd w:val="clear" w:color="auto" w:fill="FFFFFF"/>
            <w:vAlign w:val="bottom"/>
          </w:tcPr>
          <w:p w14:paraId="78BE598C" w14:textId="77777777" w:rsidR="00B0126A" w:rsidRPr="00552EA7" w:rsidRDefault="00B0126A" w:rsidP="00552EA7">
            <w:pPr>
              <w:rPr>
                <w:rFonts w:eastAsia="Calibri"/>
                <w:b/>
                <w:bCs/>
              </w:rPr>
            </w:pPr>
            <w:r w:rsidRPr="00552EA7">
              <w:rPr>
                <w:rFonts w:eastAsia="Calibri"/>
                <w:b/>
                <w:bCs/>
              </w:rPr>
              <w:t>t</w:t>
            </w:r>
          </w:p>
        </w:tc>
        <w:tc>
          <w:tcPr>
            <w:tcW w:w="847" w:type="dxa"/>
            <w:vMerge w:val="restart"/>
            <w:tcBorders>
              <w:top w:val="nil"/>
              <w:left w:val="single" w:sz="8" w:space="0" w:color="E0E0E0"/>
              <w:bottom w:val="nil"/>
              <w:right w:val="nil"/>
            </w:tcBorders>
            <w:shd w:val="clear" w:color="auto" w:fill="FFFFFF"/>
            <w:vAlign w:val="bottom"/>
          </w:tcPr>
          <w:p w14:paraId="397E3E61" w14:textId="77777777" w:rsidR="00B0126A" w:rsidRPr="00552EA7" w:rsidRDefault="00B0126A" w:rsidP="00552EA7">
            <w:pPr>
              <w:rPr>
                <w:rFonts w:eastAsia="Calibri"/>
                <w:b/>
                <w:bCs/>
              </w:rPr>
            </w:pPr>
            <w:r w:rsidRPr="00552EA7">
              <w:rPr>
                <w:rFonts w:eastAsia="Calibri"/>
                <w:b/>
                <w:bCs/>
              </w:rPr>
              <w:t>Sig.</w:t>
            </w:r>
          </w:p>
        </w:tc>
      </w:tr>
      <w:tr w:rsidR="00EB629A" w:rsidRPr="00EB629A" w14:paraId="6CA30505" w14:textId="77777777" w:rsidTr="00EB629A">
        <w:trPr>
          <w:gridBefore w:val="1"/>
          <w:gridAfter w:val="1"/>
          <w:wBefore w:w="720" w:type="dxa"/>
          <w:wAfter w:w="1663" w:type="dxa"/>
          <w:cantSplit/>
          <w:trHeight w:val="296"/>
          <w:jc w:val="center"/>
        </w:trPr>
        <w:tc>
          <w:tcPr>
            <w:tcW w:w="1100" w:type="dxa"/>
            <w:tcBorders>
              <w:top w:val="nil"/>
              <w:left w:val="nil"/>
              <w:bottom w:val="single" w:sz="8" w:space="0" w:color="152935"/>
              <w:right w:val="single" w:sz="8" w:space="0" w:color="E0E0E0"/>
            </w:tcBorders>
            <w:shd w:val="clear" w:color="auto" w:fill="FFFFFF"/>
            <w:vAlign w:val="bottom"/>
          </w:tcPr>
          <w:p w14:paraId="1E267B1D" w14:textId="77777777" w:rsidR="00B0126A" w:rsidRPr="00552EA7" w:rsidRDefault="00B0126A" w:rsidP="00552EA7">
            <w:pPr>
              <w:rPr>
                <w:rFonts w:eastAsia="Calibri"/>
                <w:b/>
                <w:bCs/>
              </w:rPr>
            </w:pPr>
            <w:r w:rsidRPr="00552EA7">
              <w:rPr>
                <w:rFonts w:eastAsia="Calibri"/>
                <w:b/>
                <w:bCs/>
              </w:rPr>
              <w:t>B</w:t>
            </w:r>
          </w:p>
        </w:tc>
        <w:tc>
          <w:tcPr>
            <w:tcW w:w="1102" w:type="dxa"/>
            <w:tcBorders>
              <w:top w:val="nil"/>
              <w:left w:val="single" w:sz="8" w:space="0" w:color="E0E0E0"/>
              <w:bottom w:val="single" w:sz="8" w:space="0" w:color="152935"/>
              <w:right w:val="single" w:sz="8" w:space="0" w:color="E0E0E0"/>
            </w:tcBorders>
            <w:shd w:val="clear" w:color="auto" w:fill="FFFFFF"/>
            <w:vAlign w:val="bottom"/>
          </w:tcPr>
          <w:p w14:paraId="454DC5F3" w14:textId="77777777" w:rsidR="00B0126A" w:rsidRPr="00552EA7" w:rsidRDefault="00B0126A" w:rsidP="00552EA7">
            <w:pPr>
              <w:rPr>
                <w:rFonts w:eastAsia="Calibri"/>
                <w:b/>
                <w:bCs/>
              </w:rPr>
            </w:pPr>
            <w:r w:rsidRPr="00552EA7">
              <w:rPr>
                <w:rFonts w:eastAsia="Calibri"/>
                <w:b/>
                <w:bCs/>
              </w:rPr>
              <w:t>Std. Error</w:t>
            </w:r>
          </w:p>
        </w:tc>
        <w:tc>
          <w:tcPr>
            <w:tcW w:w="1214" w:type="dxa"/>
            <w:tcBorders>
              <w:top w:val="nil"/>
              <w:left w:val="single" w:sz="8" w:space="0" w:color="E0E0E0"/>
              <w:bottom w:val="single" w:sz="8" w:space="0" w:color="152935"/>
              <w:right w:val="single" w:sz="8" w:space="0" w:color="E0E0E0"/>
            </w:tcBorders>
            <w:shd w:val="clear" w:color="auto" w:fill="FFFFFF"/>
            <w:vAlign w:val="bottom"/>
          </w:tcPr>
          <w:p w14:paraId="53AFE0E1" w14:textId="77777777" w:rsidR="00B0126A" w:rsidRPr="00552EA7" w:rsidRDefault="00B0126A" w:rsidP="00552EA7">
            <w:pPr>
              <w:rPr>
                <w:rFonts w:eastAsia="Calibri"/>
                <w:b/>
                <w:bCs/>
              </w:rPr>
            </w:pPr>
            <w:r w:rsidRPr="00552EA7">
              <w:rPr>
                <w:rFonts w:eastAsia="Calibri"/>
                <w:b/>
                <w:bCs/>
              </w:rPr>
              <w:t>Beta</w:t>
            </w:r>
          </w:p>
        </w:tc>
        <w:tc>
          <w:tcPr>
            <w:tcW w:w="847" w:type="dxa"/>
            <w:vMerge/>
            <w:tcBorders>
              <w:top w:val="nil"/>
              <w:left w:val="single" w:sz="8" w:space="0" w:color="E0E0E0"/>
              <w:bottom w:val="nil"/>
              <w:right w:val="single" w:sz="8" w:space="0" w:color="E0E0E0"/>
            </w:tcBorders>
            <w:shd w:val="clear" w:color="auto" w:fill="FFFFFF"/>
            <w:vAlign w:val="bottom"/>
          </w:tcPr>
          <w:p w14:paraId="1D52FD45" w14:textId="77777777" w:rsidR="00B0126A" w:rsidRPr="00552EA7" w:rsidRDefault="00B0126A" w:rsidP="00552EA7">
            <w:pPr>
              <w:rPr>
                <w:rFonts w:eastAsia="Calibri"/>
                <w:b/>
                <w:bCs/>
              </w:rPr>
            </w:pPr>
          </w:p>
        </w:tc>
        <w:tc>
          <w:tcPr>
            <w:tcW w:w="847" w:type="dxa"/>
            <w:vMerge/>
            <w:tcBorders>
              <w:top w:val="nil"/>
              <w:left w:val="single" w:sz="8" w:space="0" w:color="E0E0E0"/>
              <w:bottom w:val="nil"/>
              <w:right w:val="nil"/>
            </w:tcBorders>
            <w:shd w:val="clear" w:color="auto" w:fill="FFFFFF"/>
            <w:vAlign w:val="bottom"/>
          </w:tcPr>
          <w:p w14:paraId="13CAF844" w14:textId="77777777" w:rsidR="00B0126A" w:rsidRPr="00552EA7" w:rsidRDefault="00B0126A" w:rsidP="00552EA7">
            <w:pPr>
              <w:rPr>
                <w:rFonts w:eastAsia="Calibri"/>
                <w:b/>
                <w:bCs/>
              </w:rPr>
            </w:pPr>
          </w:p>
        </w:tc>
      </w:tr>
      <w:tr w:rsidR="00B0126A" w:rsidRPr="00552EA7" w14:paraId="1C199AF7" w14:textId="77777777" w:rsidTr="00EB629A">
        <w:trPr>
          <w:gridBefore w:val="1"/>
          <w:gridAfter w:val="1"/>
          <w:wBefore w:w="720" w:type="dxa"/>
          <w:wAfter w:w="1663" w:type="dxa"/>
          <w:cantSplit/>
          <w:trHeight w:val="311"/>
          <w:jc w:val="center"/>
        </w:trPr>
        <w:tc>
          <w:tcPr>
            <w:tcW w:w="1100" w:type="dxa"/>
            <w:tcBorders>
              <w:top w:val="single" w:sz="8" w:space="0" w:color="152935"/>
              <w:left w:val="nil"/>
              <w:bottom w:val="single" w:sz="8" w:space="0" w:color="AEAEAE"/>
              <w:right w:val="single" w:sz="8" w:space="0" w:color="E0E0E0"/>
            </w:tcBorders>
            <w:shd w:val="clear" w:color="auto" w:fill="FFFFFF"/>
          </w:tcPr>
          <w:p w14:paraId="4504731F" w14:textId="4DDC5098" w:rsidR="00B0126A" w:rsidRPr="00552EA7" w:rsidRDefault="00B0126A" w:rsidP="00552EA7">
            <w:pPr>
              <w:rPr>
                <w:rFonts w:eastAsia="Calibri"/>
              </w:rPr>
            </w:pPr>
          </w:p>
        </w:tc>
        <w:tc>
          <w:tcPr>
            <w:tcW w:w="1102" w:type="dxa"/>
            <w:tcBorders>
              <w:top w:val="single" w:sz="8" w:space="0" w:color="152935"/>
              <w:left w:val="single" w:sz="8" w:space="0" w:color="E0E0E0"/>
              <w:bottom w:val="single" w:sz="8" w:space="0" w:color="AEAEAE"/>
              <w:right w:val="single" w:sz="8" w:space="0" w:color="E0E0E0"/>
            </w:tcBorders>
            <w:shd w:val="clear" w:color="auto" w:fill="FFFFFF"/>
          </w:tcPr>
          <w:p w14:paraId="56C15217" w14:textId="77777777" w:rsidR="00B0126A" w:rsidRPr="00552EA7" w:rsidRDefault="00B0126A" w:rsidP="00552EA7">
            <w:pPr>
              <w:rPr>
                <w:rFonts w:eastAsia="Calibri"/>
              </w:rPr>
            </w:pPr>
            <w:r w:rsidRPr="00552EA7">
              <w:rPr>
                <w:rFonts w:eastAsia="Calibri"/>
              </w:rPr>
              <w:t>10,744</w:t>
            </w:r>
          </w:p>
        </w:tc>
        <w:tc>
          <w:tcPr>
            <w:tcW w:w="121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177106D" w14:textId="77777777" w:rsidR="00B0126A" w:rsidRPr="00552EA7" w:rsidRDefault="00B0126A" w:rsidP="00552EA7">
            <w:pPr>
              <w:rPr>
                <w:rFonts w:eastAsia="Calibri"/>
              </w:rPr>
            </w:pPr>
          </w:p>
        </w:tc>
        <w:tc>
          <w:tcPr>
            <w:tcW w:w="847" w:type="dxa"/>
            <w:tcBorders>
              <w:top w:val="single" w:sz="8" w:space="0" w:color="152935"/>
              <w:left w:val="single" w:sz="8" w:space="0" w:color="E0E0E0"/>
              <w:bottom w:val="single" w:sz="8" w:space="0" w:color="AEAEAE"/>
              <w:right w:val="single" w:sz="8" w:space="0" w:color="E0E0E0"/>
            </w:tcBorders>
            <w:shd w:val="clear" w:color="auto" w:fill="FFFFFF"/>
          </w:tcPr>
          <w:p w14:paraId="5FBDF7CB" w14:textId="77777777" w:rsidR="00B0126A" w:rsidRPr="00552EA7" w:rsidRDefault="00B0126A" w:rsidP="00552EA7">
            <w:pPr>
              <w:rPr>
                <w:rFonts w:eastAsia="Calibri"/>
              </w:rPr>
            </w:pPr>
            <w:r w:rsidRPr="00552EA7">
              <w:rPr>
                <w:rFonts w:eastAsia="Calibri"/>
              </w:rPr>
              <w:t>0,882</w:t>
            </w:r>
          </w:p>
        </w:tc>
        <w:tc>
          <w:tcPr>
            <w:tcW w:w="847" w:type="dxa"/>
            <w:tcBorders>
              <w:top w:val="single" w:sz="8" w:space="0" w:color="152935"/>
              <w:left w:val="single" w:sz="8" w:space="0" w:color="E0E0E0"/>
              <w:bottom w:val="single" w:sz="8" w:space="0" w:color="AEAEAE"/>
              <w:right w:val="nil"/>
            </w:tcBorders>
            <w:shd w:val="clear" w:color="auto" w:fill="FFFFFF"/>
          </w:tcPr>
          <w:p w14:paraId="15D80A8E" w14:textId="77777777" w:rsidR="00B0126A" w:rsidRPr="00552EA7" w:rsidRDefault="00B0126A" w:rsidP="00552EA7">
            <w:pPr>
              <w:rPr>
                <w:rFonts w:eastAsia="Calibri"/>
              </w:rPr>
            </w:pPr>
            <w:r w:rsidRPr="00552EA7">
              <w:rPr>
                <w:rFonts w:eastAsia="Calibri"/>
              </w:rPr>
              <w:t>0,386</w:t>
            </w:r>
          </w:p>
        </w:tc>
      </w:tr>
      <w:tr w:rsidR="00B0126A" w:rsidRPr="00552EA7" w14:paraId="1CFB5A7C" w14:textId="77777777" w:rsidTr="00EB629A">
        <w:trPr>
          <w:gridBefore w:val="1"/>
          <w:gridAfter w:val="1"/>
          <w:wBefore w:w="720" w:type="dxa"/>
          <w:wAfter w:w="1663" w:type="dxa"/>
          <w:cantSplit/>
          <w:trHeight w:val="311"/>
          <w:jc w:val="center"/>
        </w:trPr>
        <w:tc>
          <w:tcPr>
            <w:tcW w:w="1100" w:type="dxa"/>
            <w:tcBorders>
              <w:top w:val="single" w:sz="8" w:space="0" w:color="AEAEAE"/>
              <w:left w:val="nil"/>
              <w:bottom w:val="single" w:sz="8" w:space="0" w:color="AEAEAE"/>
              <w:right w:val="single" w:sz="8" w:space="0" w:color="E0E0E0"/>
            </w:tcBorders>
            <w:shd w:val="clear" w:color="auto" w:fill="FFFFFF"/>
          </w:tcPr>
          <w:p w14:paraId="1D5AC41C" w14:textId="77777777" w:rsidR="00B0126A" w:rsidRPr="00552EA7" w:rsidRDefault="00B0126A" w:rsidP="00552EA7">
            <w:pPr>
              <w:rPr>
                <w:rFonts w:eastAsia="Calibri"/>
              </w:rPr>
            </w:pPr>
            <w:r w:rsidRPr="00552EA7">
              <w:rPr>
                <w:rFonts w:eastAsia="Calibri"/>
              </w:rPr>
              <w:t>-0,100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3E221980" w14:textId="77777777" w:rsidR="00B0126A" w:rsidRPr="00552EA7" w:rsidRDefault="00B0126A" w:rsidP="00552EA7">
            <w:pPr>
              <w:rPr>
                <w:rFonts w:eastAsia="Calibri"/>
              </w:rPr>
            </w:pPr>
            <w:r w:rsidRPr="00552EA7">
              <w:rPr>
                <w:rFonts w:eastAsia="Calibri"/>
              </w:rPr>
              <w:t>0,147</w:t>
            </w:r>
          </w:p>
        </w:tc>
        <w:tc>
          <w:tcPr>
            <w:tcW w:w="1214" w:type="dxa"/>
            <w:tcBorders>
              <w:top w:val="single" w:sz="8" w:space="0" w:color="AEAEAE"/>
              <w:left w:val="single" w:sz="8" w:space="0" w:color="E0E0E0"/>
              <w:bottom w:val="single" w:sz="8" w:space="0" w:color="AEAEAE"/>
              <w:right w:val="single" w:sz="8" w:space="0" w:color="E0E0E0"/>
            </w:tcBorders>
            <w:shd w:val="clear" w:color="auto" w:fill="FFFFFF"/>
          </w:tcPr>
          <w:p w14:paraId="3D39073C" w14:textId="77777777" w:rsidR="00B0126A" w:rsidRPr="00552EA7" w:rsidRDefault="00B0126A" w:rsidP="00552EA7">
            <w:pPr>
              <w:rPr>
                <w:rFonts w:eastAsia="Calibri"/>
              </w:rPr>
            </w:pPr>
            <w:r w:rsidRPr="00552EA7">
              <w:rPr>
                <w:rFonts w:eastAsia="Calibri"/>
              </w:rPr>
              <w:t>-0,083</w:t>
            </w:r>
          </w:p>
        </w:tc>
        <w:tc>
          <w:tcPr>
            <w:tcW w:w="847" w:type="dxa"/>
            <w:tcBorders>
              <w:top w:val="single" w:sz="8" w:space="0" w:color="AEAEAE"/>
              <w:left w:val="single" w:sz="8" w:space="0" w:color="E0E0E0"/>
              <w:bottom w:val="single" w:sz="8" w:space="0" w:color="AEAEAE"/>
              <w:right w:val="single" w:sz="8" w:space="0" w:color="E0E0E0"/>
            </w:tcBorders>
            <w:shd w:val="clear" w:color="auto" w:fill="FFFFFF"/>
          </w:tcPr>
          <w:p w14:paraId="4FD76A6E" w14:textId="77777777" w:rsidR="00B0126A" w:rsidRPr="00552EA7" w:rsidRDefault="00B0126A" w:rsidP="00552EA7">
            <w:pPr>
              <w:rPr>
                <w:rFonts w:eastAsia="Calibri"/>
              </w:rPr>
            </w:pPr>
            <w:r w:rsidRPr="00552EA7">
              <w:rPr>
                <w:rFonts w:eastAsia="Calibri"/>
              </w:rPr>
              <w:t>-0,679</w:t>
            </w:r>
          </w:p>
        </w:tc>
        <w:tc>
          <w:tcPr>
            <w:tcW w:w="847" w:type="dxa"/>
            <w:tcBorders>
              <w:top w:val="single" w:sz="8" w:space="0" w:color="AEAEAE"/>
              <w:left w:val="single" w:sz="8" w:space="0" w:color="E0E0E0"/>
              <w:bottom w:val="single" w:sz="8" w:space="0" w:color="AEAEAE"/>
              <w:right w:val="nil"/>
            </w:tcBorders>
            <w:shd w:val="clear" w:color="auto" w:fill="FFFFFF"/>
          </w:tcPr>
          <w:p w14:paraId="161ACB71" w14:textId="77777777" w:rsidR="00B0126A" w:rsidRPr="00552EA7" w:rsidRDefault="00B0126A" w:rsidP="00552EA7">
            <w:pPr>
              <w:rPr>
                <w:rFonts w:eastAsia="Calibri"/>
              </w:rPr>
            </w:pPr>
            <w:r w:rsidRPr="00552EA7">
              <w:rPr>
                <w:rFonts w:eastAsia="Calibri"/>
              </w:rPr>
              <w:t>0,503</w:t>
            </w:r>
          </w:p>
        </w:tc>
      </w:tr>
      <w:tr w:rsidR="00B0126A" w:rsidRPr="00552EA7" w14:paraId="506E001D" w14:textId="77777777" w:rsidTr="00EB629A">
        <w:trPr>
          <w:gridBefore w:val="1"/>
          <w:gridAfter w:val="1"/>
          <w:wBefore w:w="720" w:type="dxa"/>
          <w:wAfter w:w="1663" w:type="dxa"/>
          <w:cantSplit/>
          <w:trHeight w:val="296"/>
          <w:jc w:val="center"/>
        </w:trPr>
        <w:tc>
          <w:tcPr>
            <w:tcW w:w="1100" w:type="dxa"/>
            <w:tcBorders>
              <w:top w:val="single" w:sz="8" w:space="0" w:color="AEAEAE"/>
              <w:left w:val="nil"/>
              <w:bottom w:val="single" w:sz="8" w:space="0" w:color="AEAEAE"/>
              <w:right w:val="single" w:sz="8" w:space="0" w:color="E0E0E0"/>
            </w:tcBorders>
            <w:shd w:val="clear" w:color="auto" w:fill="FFFFFF"/>
          </w:tcPr>
          <w:p w14:paraId="71CB15DE" w14:textId="77777777" w:rsidR="00B0126A" w:rsidRPr="00552EA7" w:rsidRDefault="00B0126A" w:rsidP="00552EA7">
            <w:pPr>
              <w:rPr>
                <w:rFonts w:eastAsia="Calibri"/>
              </w:rPr>
            </w:pPr>
            <w:r w:rsidRPr="00552EA7">
              <w:rPr>
                <w:rFonts w:eastAsia="Calibri"/>
              </w:rPr>
              <w:t>0,517</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1712E927" w14:textId="77777777" w:rsidR="00B0126A" w:rsidRPr="00552EA7" w:rsidRDefault="00B0126A" w:rsidP="00552EA7">
            <w:pPr>
              <w:rPr>
                <w:rFonts w:eastAsia="Calibri"/>
              </w:rPr>
            </w:pPr>
            <w:r w:rsidRPr="00552EA7">
              <w:rPr>
                <w:rFonts w:eastAsia="Calibri"/>
              </w:rPr>
              <w:t>0,131</w:t>
            </w:r>
          </w:p>
        </w:tc>
        <w:tc>
          <w:tcPr>
            <w:tcW w:w="1214" w:type="dxa"/>
            <w:tcBorders>
              <w:top w:val="single" w:sz="8" w:space="0" w:color="AEAEAE"/>
              <w:left w:val="single" w:sz="8" w:space="0" w:color="E0E0E0"/>
              <w:bottom w:val="single" w:sz="8" w:space="0" w:color="AEAEAE"/>
              <w:right w:val="single" w:sz="8" w:space="0" w:color="E0E0E0"/>
            </w:tcBorders>
            <w:shd w:val="clear" w:color="auto" w:fill="FFFFFF"/>
          </w:tcPr>
          <w:p w14:paraId="4B872840" w14:textId="77777777" w:rsidR="00B0126A" w:rsidRPr="00552EA7" w:rsidRDefault="00B0126A" w:rsidP="00552EA7">
            <w:pPr>
              <w:rPr>
                <w:rFonts w:eastAsia="Calibri"/>
              </w:rPr>
            </w:pPr>
            <w:r w:rsidRPr="00552EA7">
              <w:rPr>
                <w:rFonts w:eastAsia="Calibri"/>
              </w:rPr>
              <w:t>0,527</w:t>
            </w:r>
          </w:p>
        </w:tc>
        <w:tc>
          <w:tcPr>
            <w:tcW w:w="847" w:type="dxa"/>
            <w:tcBorders>
              <w:top w:val="single" w:sz="8" w:space="0" w:color="AEAEAE"/>
              <w:left w:val="single" w:sz="8" w:space="0" w:color="E0E0E0"/>
              <w:bottom w:val="single" w:sz="8" w:space="0" w:color="AEAEAE"/>
              <w:right w:val="single" w:sz="8" w:space="0" w:color="E0E0E0"/>
            </w:tcBorders>
            <w:shd w:val="clear" w:color="auto" w:fill="FFFFFF"/>
          </w:tcPr>
          <w:p w14:paraId="1B200A1A" w14:textId="77777777" w:rsidR="00B0126A" w:rsidRPr="00552EA7" w:rsidRDefault="00B0126A" w:rsidP="00552EA7">
            <w:pPr>
              <w:rPr>
                <w:rFonts w:eastAsia="Calibri"/>
              </w:rPr>
            </w:pPr>
            <w:r w:rsidRPr="00552EA7">
              <w:rPr>
                <w:rFonts w:eastAsia="Calibri"/>
              </w:rPr>
              <w:t>3,943</w:t>
            </w:r>
          </w:p>
        </w:tc>
        <w:tc>
          <w:tcPr>
            <w:tcW w:w="847" w:type="dxa"/>
            <w:tcBorders>
              <w:top w:val="single" w:sz="8" w:space="0" w:color="AEAEAE"/>
              <w:left w:val="single" w:sz="8" w:space="0" w:color="E0E0E0"/>
              <w:bottom w:val="single" w:sz="8" w:space="0" w:color="AEAEAE"/>
              <w:right w:val="nil"/>
            </w:tcBorders>
            <w:shd w:val="clear" w:color="auto" w:fill="FFFFFF"/>
          </w:tcPr>
          <w:p w14:paraId="37303BAC" w14:textId="77777777" w:rsidR="00B0126A" w:rsidRPr="00552EA7" w:rsidRDefault="00B0126A" w:rsidP="00552EA7">
            <w:pPr>
              <w:rPr>
                <w:rFonts w:eastAsia="Calibri"/>
              </w:rPr>
            </w:pPr>
            <w:r w:rsidRPr="00552EA7">
              <w:rPr>
                <w:rFonts w:eastAsia="Calibri"/>
              </w:rPr>
              <w:t>0,001</w:t>
            </w:r>
          </w:p>
        </w:tc>
      </w:tr>
      <w:tr w:rsidR="00B0126A" w:rsidRPr="00552EA7" w14:paraId="73B097FE" w14:textId="77777777" w:rsidTr="00EB629A">
        <w:trPr>
          <w:gridBefore w:val="1"/>
          <w:gridAfter w:val="1"/>
          <w:wBefore w:w="720" w:type="dxa"/>
          <w:wAfter w:w="1663" w:type="dxa"/>
          <w:cantSplit/>
          <w:trHeight w:val="311"/>
          <w:jc w:val="center"/>
        </w:trPr>
        <w:tc>
          <w:tcPr>
            <w:tcW w:w="1100" w:type="dxa"/>
            <w:tcBorders>
              <w:top w:val="single" w:sz="8" w:space="0" w:color="AEAEAE"/>
              <w:left w:val="nil"/>
              <w:bottom w:val="single" w:sz="8" w:space="0" w:color="152935"/>
              <w:right w:val="single" w:sz="8" w:space="0" w:color="E0E0E0"/>
            </w:tcBorders>
            <w:shd w:val="clear" w:color="auto" w:fill="FFFFFF"/>
          </w:tcPr>
          <w:p w14:paraId="27072F14" w14:textId="77777777" w:rsidR="00B0126A" w:rsidRPr="00552EA7" w:rsidRDefault="00B0126A" w:rsidP="00552EA7">
            <w:pPr>
              <w:rPr>
                <w:rFonts w:eastAsia="Calibri"/>
              </w:rPr>
            </w:pPr>
            <w:r w:rsidRPr="00552EA7">
              <w:rPr>
                <w:rFonts w:eastAsia="Calibri"/>
              </w:rPr>
              <w:t>0,461</w:t>
            </w:r>
          </w:p>
        </w:tc>
        <w:tc>
          <w:tcPr>
            <w:tcW w:w="1102" w:type="dxa"/>
            <w:tcBorders>
              <w:top w:val="single" w:sz="8" w:space="0" w:color="AEAEAE"/>
              <w:left w:val="single" w:sz="8" w:space="0" w:color="E0E0E0"/>
              <w:bottom w:val="single" w:sz="8" w:space="0" w:color="152935"/>
              <w:right w:val="single" w:sz="8" w:space="0" w:color="E0E0E0"/>
            </w:tcBorders>
            <w:shd w:val="clear" w:color="auto" w:fill="FFFFFF"/>
          </w:tcPr>
          <w:p w14:paraId="59A5E43C" w14:textId="77777777" w:rsidR="00B0126A" w:rsidRPr="00552EA7" w:rsidRDefault="00B0126A" w:rsidP="00552EA7">
            <w:pPr>
              <w:rPr>
                <w:rFonts w:eastAsia="Calibri"/>
              </w:rPr>
            </w:pPr>
            <w:r w:rsidRPr="00552EA7">
              <w:rPr>
                <w:rFonts w:eastAsia="Calibri"/>
              </w:rPr>
              <w:t>0,151</w:t>
            </w:r>
          </w:p>
        </w:tc>
        <w:tc>
          <w:tcPr>
            <w:tcW w:w="1214" w:type="dxa"/>
            <w:tcBorders>
              <w:top w:val="single" w:sz="8" w:space="0" w:color="AEAEAE"/>
              <w:left w:val="single" w:sz="8" w:space="0" w:color="E0E0E0"/>
              <w:bottom w:val="single" w:sz="8" w:space="0" w:color="152935"/>
              <w:right w:val="single" w:sz="8" w:space="0" w:color="E0E0E0"/>
            </w:tcBorders>
            <w:shd w:val="clear" w:color="auto" w:fill="FFFFFF"/>
          </w:tcPr>
          <w:p w14:paraId="4C31C70F" w14:textId="77777777" w:rsidR="00B0126A" w:rsidRPr="00552EA7" w:rsidRDefault="00B0126A" w:rsidP="00552EA7">
            <w:pPr>
              <w:rPr>
                <w:rFonts w:eastAsia="Calibri"/>
              </w:rPr>
            </w:pPr>
            <w:r w:rsidRPr="00552EA7">
              <w:rPr>
                <w:rFonts w:eastAsia="Calibri"/>
              </w:rPr>
              <w:t>0,448</w:t>
            </w:r>
          </w:p>
        </w:tc>
        <w:tc>
          <w:tcPr>
            <w:tcW w:w="847" w:type="dxa"/>
            <w:tcBorders>
              <w:top w:val="single" w:sz="8" w:space="0" w:color="AEAEAE"/>
              <w:left w:val="single" w:sz="8" w:space="0" w:color="E0E0E0"/>
              <w:bottom w:val="single" w:sz="8" w:space="0" w:color="152935"/>
              <w:right w:val="single" w:sz="8" w:space="0" w:color="E0E0E0"/>
            </w:tcBorders>
            <w:shd w:val="clear" w:color="auto" w:fill="FFFFFF"/>
          </w:tcPr>
          <w:p w14:paraId="2CAE6E8E" w14:textId="77777777" w:rsidR="00B0126A" w:rsidRPr="00552EA7" w:rsidRDefault="00B0126A" w:rsidP="00552EA7">
            <w:pPr>
              <w:rPr>
                <w:rFonts w:eastAsia="Calibri"/>
              </w:rPr>
            </w:pPr>
            <w:r w:rsidRPr="00552EA7">
              <w:rPr>
                <w:rFonts w:eastAsia="Calibri"/>
              </w:rPr>
              <w:t>3,063</w:t>
            </w:r>
          </w:p>
        </w:tc>
        <w:tc>
          <w:tcPr>
            <w:tcW w:w="847" w:type="dxa"/>
            <w:tcBorders>
              <w:top w:val="single" w:sz="8" w:space="0" w:color="AEAEAE"/>
              <w:left w:val="single" w:sz="8" w:space="0" w:color="E0E0E0"/>
              <w:bottom w:val="single" w:sz="8" w:space="0" w:color="152935"/>
              <w:right w:val="nil"/>
            </w:tcBorders>
            <w:shd w:val="clear" w:color="auto" w:fill="FFFFFF"/>
          </w:tcPr>
          <w:p w14:paraId="3AD40AD6" w14:textId="77777777" w:rsidR="00B0126A" w:rsidRPr="00552EA7" w:rsidRDefault="00B0126A" w:rsidP="00552EA7">
            <w:pPr>
              <w:rPr>
                <w:rFonts w:eastAsia="Calibri"/>
              </w:rPr>
            </w:pPr>
            <w:r w:rsidRPr="00552EA7">
              <w:rPr>
                <w:rFonts w:eastAsia="Calibri"/>
              </w:rPr>
              <w:t>0,005</w:t>
            </w:r>
          </w:p>
        </w:tc>
      </w:tr>
      <w:tr w:rsidR="00B0126A" w:rsidRPr="00B0126A" w14:paraId="192A3287" w14:textId="77777777" w:rsidTr="00EB629A">
        <w:trPr>
          <w:cantSplit/>
          <w:trHeight w:val="311"/>
          <w:jc w:val="center"/>
        </w:trPr>
        <w:tc>
          <w:tcPr>
            <w:tcW w:w="7493" w:type="dxa"/>
            <w:gridSpan w:val="7"/>
            <w:tcBorders>
              <w:top w:val="nil"/>
              <w:left w:val="nil"/>
              <w:bottom w:val="nil"/>
              <w:right w:val="nil"/>
            </w:tcBorders>
            <w:shd w:val="clear" w:color="auto" w:fill="FFFFFF"/>
          </w:tcPr>
          <w:p w14:paraId="58C3ECD3" w14:textId="77777777" w:rsidR="00B0126A" w:rsidRPr="00EB629A" w:rsidRDefault="00B0126A" w:rsidP="00EB629A">
            <w:pPr>
              <w:ind w:left="1843"/>
              <w:rPr>
                <w:rFonts w:eastAsia="Calibri"/>
                <w:b/>
                <w:bCs/>
                <w:color w:val="010205"/>
              </w:rPr>
            </w:pPr>
            <w:r w:rsidRPr="00EB629A">
              <w:rPr>
                <w:rFonts w:eastAsia="Calibri"/>
                <w:b/>
                <w:bCs/>
                <w:color w:val="010205"/>
              </w:rPr>
              <w:t xml:space="preserve">a. Dependent Variable: </w:t>
            </w:r>
            <w:r w:rsidR="004B5CCF" w:rsidRPr="00EB629A">
              <w:rPr>
                <w:rFonts w:eastAsia="Calibri"/>
                <w:b/>
                <w:bCs/>
                <w:color w:val="010205"/>
              </w:rPr>
              <w:t>Productivity</w:t>
            </w:r>
          </w:p>
          <w:p w14:paraId="6F6136BD" w14:textId="3DA0C8DF" w:rsidR="00652A77" w:rsidRPr="00EB629A" w:rsidRDefault="004B5CCF" w:rsidP="00EB629A">
            <w:pPr>
              <w:ind w:left="1843"/>
              <w:rPr>
                <w:rFonts w:eastAsia="Calibri"/>
                <w:b/>
                <w:bCs/>
                <w:color w:val="010205"/>
              </w:rPr>
            </w:pPr>
            <w:r w:rsidRPr="00EB629A">
              <w:rPr>
                <w:rFonts w:eastAsia="Calibri"/>
                <w:b/>
                <w:bCs/>
                <w:color w:val="010205"/>
              </w:rPr>
              <w:t xml:space="preserve">Source: Primary data </w:t>
            </w:r>
            <w:r w:rsidR="00652A77" w:rsidRPr="00EB629A">
              <w:rPr>
                <w:rFonts w:eastAsia="Calibri"/>
                <w:b/>
                <w:bCs/>
                <w:color w:val="010205"/>
              </w:rPr>
              <w:t>2023</w:t>
            </w:r>
          </w:p>
          <w:p w14:paraId="7F7DD390" w14:textId="77777777" w:rsidR="002C352D" w:rsidRPr="00652A77" w:rsidRDefault="002C352D" w:rsidP="00EB629A">
            <w:pPr>
              <w:autoSpaceDE w:val="0"/>
              <w:autoSpaceDN w:val="0"/>
              <w:adjustRightInd w:val="0"/>
              <w:ind w:left="60" w:right="60"/>
              <w:jc w:val="center"/>
              <w:rPr>
                <w:rFonts w:eastAsia="Calibri"/>
                <w:color w:val="010205"/>
                <w:szCs w:val="18"/>
              </w:rPr>
            </w:pPr>
          </w:p>
        </w:tc>
      </w:tr>
    </w:tbl>
    <w:p w14:paraId="02E11839" w14:textId="77777777" w:rsidR="00B0126A" w:rsidRDefault="00070653" w:rsidP="005E7C3C">
      <w:pPr>
        <w:ind w:right="138" w:firstLine="90"/>
        <w:jc w:val="both"/>
        <w:rPr>
          <w:sz w:val="24"/>
          <w:szCs w:val="24"/>
        </w:rPr>
      </w:pPr>
      <w:r>
        <w:rPr>
          <w:sz w:val="24"/>
          <w:szCs w:val="24"/>
        </w:rPr>
        <w:tab/>
      </w:r>
      <w:r w:rsidR="004B5CCF">
        <w:rPr>
          <w:sz w:val="24"/>
          <w:szCs w:val="24"/>
        </w:rPr>
        <w:t>Based on table</w:t>
      </w:r>
      <w:r w:rsidR="00057979">
        <w:rPr>
          <w:sz w:val="24"/>
          <w:szCs w:val="24"/>
        </w:rPr>
        <w:t xml:space="preserve"> 1, </w:t>
      </w:r>
      <w:r w:rsidR="004B5CCF">
        <w:rPr>
          <w:sz w:val="24"/>
          <w:szCs w:val="24"/>
        </w:rPr>
        <w:t>a multiple linear regression equation can be created as follows</w:t>
      </w:r>
      <w:r>
        <w:rPr>
          <w:sz w:val="24"/>
          <w:szCs w:val="24"/>
        </w:rPr>
        <w:t>: Y=a + b</w:t>
      </w:r>
      <w:r>
        <w:rPr>
          <w:sz w:val="24"/>
          <w:szCs w:val="24"/>
          <w:vertAlign w:val="subscript"/>
        </w:rPr>
        <w:t xml:space="preserve">1 </w:t>
      </w:r>
      <w:r>
        <w:rPr>
          <w:sz w:val="24"/>
          <w:szCs w:val="24"/>
        </w:rPr>
        <w:t>X</w:t>
      </w:r>
      <w:r>
        <w:rPr>
          <w:sz w:val="24"/>
          <w:szCs w:val="24"/>
          <w:vertAlign w:val="subscript"/>
        </w:rPr>
        <w:t xml:space="preserve">1 </w:t>
      </w:r>
      <w:r>
        <w:rPr>
          <w:sz w:val="24"/>
          <w:szCs w:val="24"/>
        </w:rPr>
        <w:t>+ b</w:t>
      </w:r>
      <w:r>
        <w:rPr>
          <w:sz w:val="24"/>
          <w:szCs w:val="24"/>
          <w:vertAlign w:val="subscript"/>
        </w:rPr>
        <w:t xml:space="preserve">2 </w:t>
      </w:r>
      <w:r>
        <w:rPr>
          <w:sz w:val="24"/>
          <w:szCs w:val="24"/>
        </w:rPr>
        <w:t>X</w:t>
      </w:r>
      <w:r>
        <w:rPr>
          <w:sz w:val="24"/>
          <w:szCs w:val="24"/>
          <w:vertAlign w:val="subscript"/>
        </w:rPr>
        <w:t xml:space="preserve">2 </w:t>
      </w:r>
      <w:r>
        <w:rPr>
          <w:sz w:val="24"/>
          <w:szCs w:val="24"/>
        </w:rPr>
        <w:t>+ b</w:t>
      </w:r>
      <w:r>
        <w:rPr>
          <w:sz w:val="24"/>
          <w:szCs w:val="24"/>
          <w:vertAlign w:val="subscript"/>
        </w:rPr>
        <w:t xml:space="preserve">3 </w:t>
      </w:r>
      <w:r>
        <w:rPr>
          <w:sz w:val="24"/>
          <w:szCs w:val="24"/>
        </w:rPr>
        <w:t>X</w:t>
      </w:r>
      <w:r>
        <w:rPr>
          <w:sz w:val="24"/>
          <w:szCs w:val="24"/>
          <w:vertAlign w:val="subscript"/>
        </w:rPr>
        <w:t xml:space="preserve">3 </w:t>
      </w:r>
      <w:r>
        <w:rPr>
          <w:sz w:val="24"/>
          <w:szCs w:val="24"/>
        </w:rPr>
        <w:t>+ e</w:t>
      </w:r>
    </w:p>
    <w:p w14:paraId="106AF882" w14:textId="77777777" w:rsidR="00070653" w:rsidRDefault="00070653" w:rsidP="005E7C3C">
      <w:pPr>
        <w:ind w:right="138" w:firstLine="90"/>
        <w:jc w:val="center"/>
        <w:rPr>
          <w:sz w:val="24"/>
          <w:szCs w:val="24"/>
        </w:rPr>
      </w:pPr>
      <w:r>
        <w:rPr>
          <w:sz w:val="24"/>
          <w:szCs w:val="24"/>
        </w:rPr>
        <w:t>Y= 10,744 + 0,147</w:t>
      </w:r>
      <w:r>
        <w:rPr>
          <w:sz w:val="24"/>
          <w:szCs w:val="24"/>
          <w:vertAlign w:val="subscript"/>
        </w:rPr>
        <w:t xml:space="preserve"> </w:t>
      </w:r>
      <w:r>
        <w:rPr>
          <w:sz w:val="24"/>
          <w:szCs w:val="24"/>
        </w:rPr>
        <w:t>X</w:t>
      </w:r>
      <w:r>
        <w:rPr>
          <w:sz w:val="24"/>
          <w:szCs w:val="24"/>
          <w:vertAlign w:val="subscript"/>
        </w:rPr>
        <w:t xml:space="preserve">1 </w:t>
      </w:r>
      <w:r>
        <w:rPr>
          <w:sz w:val="24"/>
          <w:szCs w:val="24"/>
        </w:rPr>
        <w:t>+ 0,131</w:t>
      </w:r>
      <w:r>
        <w:rPr>
          <w:sz w:val="24"/>
          <w:szCs w:val="24"/>
          <w:vertAlign w:val="subscript"/>
        </w:rPr>
        <w:t xml:space="preserve"> </w:t>
      </w:r>
      <w:r>
        <w:rPr>
          <w:sz w:val="24"/>
          <w:szCs w:val="24"/>
        </w:rPr>
        <w:t>X</w:t>
      </w:r>
      <w:r>
        <w:rPr>
          <w:sz w:val="24"/>
          <w:szCs w:val="24"/>
          <w:vertAlign w:val="subscript"/>
        </w:rPr>
        <w:t xml:space="preserve">2 </w:t>
      </w:r>
      <w:r>
        <w:rPr>
          <w:sz w:val="24"/>
          <w:szCs w:val="24"/>
        </w:rPr>
        <w:t>+ 0,151</w:t>
      </w:r>
      <w:r>
        <w:rPr>
          <w:sz w:val="24"/>
          <w:szCs w:val="24"/>
          <w:vertAlign w:val="subscript"/>
        </w:rPr>
        <w:t xml:space="preserve"> </w:t>
      </w:r>
      <w:r>
        <w:rPr>
          <w:sz w:val="24"/>
          <w:szCs w:val="24"/>
        </w:rPr>
        <w:t>X</w:t>
      </w:r>
      <w:r>
        <w:rPr>
          <w:sz w:val="24"/>
          <w:szCs w:val="24"/>
          <w:vertAlign w:val="subscript"/>
        </w:rPr>
        <w:t xml:space="preserve">3 </w:t>
      </w:r>
      <w:r>
        <w:rPr>
          <w:sz w:val="24"/>
          <w:szCs w:val="24"/>
        </w:rPr>
        <w:t>+ e</w:t>
      </w:r>
    </w:p>
    <w:p w14:paraId="72CC56BD" w14:textId="77777777" w:rsidR="00070653" w:rsidRDefault="004B5CCF" w:rsidP="005E7C3C">
      <w:pPr>
        <w:ind w:right="138" w:firstLine="90"/>
        <w:jc w:val="both"/>
        <w:rPr>
          <w:sz w:val="24"/>
          <w:szCs w:val="24"/>
        </w:rPr>
      </w:pPr>
      <w:r>
        <w:rPr>
          <w:sz w:val="24"/>
          <w:szCs w:val="24"/>
        </w:rPr>
        <w:t>From the equation above, several things can be interpreted, as follows</w:t>
      </w:r>
      <w:r w:rsidR="00B15928">
        <w:rPr>
          <w:sz w:val="24"/>
          <w:szCs w:val="24"/>
        </w:rPr>
        <w:t>:</w:t>
      </w:r>
    </w:p>
    <w:p w14:paraId="24287464" w14:textId="77777777" w:rsidR="00D804B8" w:rsidRPr="00081989" w:rsidRDefault="004B5CCF" w:rsidP="00EB629A">
      <w:pPr>
        <w:pStyle w:val="ListParagraph"/>
        <w:numPr>
          <w:ilvl w:val="0"/>
          <w:numId w:val="9"/>
        </w:numPr>
        <w:spacing w:after="0" w:line="240" w:lineRule="auto"/>
        <w:ind w:left="284" w:right="138" w:hanging="284"/>
        <w:rPr>
          <w:szCs w:val="24"/>
        </w:rPr>
      </w:pPr>
      <w:r>
        <w:rPr>
          <w:szCs w:val="24"/>
          <w:lang w:val="en-US"/>
        </w:rPr>
        <w:t xml:space="preserve">A </w:t>
      </w:r>
      <w:r w:rsidRPr="004B5CCF">
        <w:rPr>
          <w:szCs w:val="24"/>
          <w:lang w:val="en-US"/>
        </w:rPr>
        <w:t xml:space="preserve">constant of 10.744 means that if there is no job description, job training and work experience (X1 = X2 =X3 = 0), then the Employee Productivity of </w:t>
      </w:r>
      <w:r w:rsidR="002676F9">
        <w:rPr>
          <w:szCs w:val="24"/>
          <w:lang w:val="en-US"/>
        </w:rPr>
        <w:t>PT XYZ</w:t>
      </w:r>
      <w:r w:rsidRPr="004B5CCF">
        <w:rPr>
          <w:szCs w:val="24"/>
          <w:lang w:val="en-US"/>
        </w:rPr>
        <w:t xml:space="preserve"> is constant at 10.744 units.</w:t>
      </w:r>
    </w:p>
    <w:p w14:paraId="3F05F12D" w14:textId="77777777" w:rsidR="00081989" w:rsidRPr="00081989" w:rsidRDefault="004B5CCF" w:rsidP="00EB629A">
      <w:pPr>
        <w:pStyle w:val="ListParagraph"/>
        <w:numPr>
          <w:ilvl w:val="0"/>
          <w:numId w:val="9"/>
        </w:numPr>
        <w:spacing w:after="0" w:line="240" w:lineRule="auto"/>
        <w:ind w:left="284" w:right="138" w:hanging="284"/>
        <w:rPr>
          <w:szCs w:val="24"/>
        </w:rPr>
      </w:pPr>
      <w:r w:rsidRPr="004B5CCF">
        <w:rPr>
          <w:szCs w:val="24"/>
          <w:lang w:val="en-US"/>
        </w:rPr>
        <w:t xml:space="preserve">The regression coefficient for job description is 0.147. This coefficient is positive, it can be concluded that the job description has a positive effect on the work productivity of employees of </w:t>
      </w:r>
      <w:r w:rsidR="002676F9">
        <w:rPr>
          <w:szCs w:val="24"/>
          <w:lang w:val="en-US"/>
        </w:rPr>
        <w:t>PT XYZ</w:t>
      </w:r>
      <w:r w:rsidRPr="004B5CCF">
        <w:rPr>
          <w:szCs w:val="24"/>
          <w:lang w:val="en-US"/>
        </w:rPr>
        <w:t xml:space="preserve">. If the job description is increased by one unit, it will increase the work productivity of employees of </w:t>
      </w:r>
      <w:r w:rsidR="002676F9">
        <w:rPr>
          <w:szCs w:val="24"/>
          <w:lang w:val="en-US"/>
        </w:rPr>
        <w:t>PT XYZ</w:t>
      </w:r>
      <w:r w:rsidRPr="004B5CCF">
        <w:rPr>
          <w:szCs w:val="24"/>
          <w:lang w:val="en-US"/>
        </w:rPr>
        <w:t xml:space="preserve"> by 0.147 units.</w:t>
      </w:r>
    </w:p>
    <w:p w14:paraId="620224CF" w14:textId="77777777" w:rsidR="00081989" w:rsidRPr="00081989" w:rsidRDefault="004B5CCF" w:rsidP="00EB629A">
      <w:pPr>
        <w:pStyle w:val="ListParagraph"/>
        <w:numPr>
          <w:ilvl w:val="0"/>
          <w:numId w:val="9"/>
        </w:numPr>
        <w:spacing w:after="0" w:line="240" w:lineRule="auto"/>
        <w:ind w:left="284" w:right="138" w:hanging="284"/>
        <w:rPr>
          <w:szCs w:val="24"/>
        </w:rPr>
      </w:pPr>
      <w:r w:rsidRPr="004B5CCF">
        <w:rPr>
          <w:szCs w:val="24"/>
          <w:lang w:val="en-US"/>
        </w:rPr>
        <w:t xml:space="preserve">The regression coefficient for job training is 0.131. This coefficient is positive, it can be concluded that job training has a positive effect on the work productivity of employees of </w:t>
      </w:r>
      <w:r w:rsidR="002676F9">
        <w:rPr>
          <w:szCs w:val="24"/>
          <w:lang w:val="en-US"/>
        </w:rPr>
        <w:t>PT XYZ</w:t>
      </w:r>
      <w:r w:rsidRPr="004B5CCF">
        <w:rPr>
          <w:szCs w:val="24"/>
          <w:lang w:val="en-US"/>
        </w:rPr>
        <w:t xml:space="preserve">. If job training is increased by one unit, it will increase the work productivity of employees of </w:t>
      </w:r>
      <w:r w:rsidR="002676F9">
        <w:rPr>
          <w:szCs w:val="24"/>
          <w:lang w:val="en-US"/>
        </w:rPr>
        <w:t>PT XYZ</w:t>
      </w:r>
      <w:r w:rsidRPr="004B5CCF">
        <w:rPr>
          <w:szCs w:val="24"/>
          <w:lang w:val="en-US"/>
        </w:rPr>
        <w:t xml:space="preserve"> by 0.131 units.</w:t>
      </w:r>
    </w:p>
    <w:p w14:paraId="074B14C2" w14:textId="77777777" w:rsidR="00081989" w:rsidRPr="00F949D4" w:rsidRDefault="004B5CCF" w:rsidP="00EB629A">
      <w:pPr>
        <w:pStyle w:val="ListParagraph"/>
        <w:numPr>
          <w:ilvl w:val="0"/>
          <w:numId w:val="9"/>
        </w:numPr>
        <w:spacing w:after="0" w:line="240" w:lineRule="auto"/>
        <w:ind w:left="284" w:right="138" w:hanging="284"/>
        <w:rPr>
          <w:szCs w:val="24"/>
        </w:rPr>
      </w:pPr>
      <w:r w:rsidRPr="004B5CCF">
        <w:rPr>
          <w:szCs w:val="24"/>
          <w:lang w:val="en-US"/>
        </w:rPr>
        <w:lastRenderedPageBreak/>
        <w:t xml:space="preserve">The regression coefficient for work experience is 0.151. This coefficient is positive, it can be concluded that work experience has a positive effect on the work productivity of employees of </w:t>
      </w:r>
      <w:r w:rsidR="002676F9">
        <w:rPr>
          <w:szCs w:val="24"/>
          <w:lang w:val="en-US"/>
        </w:rPr>
        <w:t>PT XYZ</w:t>
      </w:r>
      <w:r w:rsidRPr="004B5CCF">
        <w:rPr>
          <w:szCs w:val="24"/>
          <w:lang w:val="en-US"/>
        </w:rPr>
        <w:t xml:space="preserve">. If work experience is increased by one unit, it will increase the work productivity of employees of </w:t>
      </w:r>
      <w:r w:rsidR="002676F9">
        <w:rPr>
          <w:szCs w:val="24"/>
          <w:lang w:val="en-US"/>
        </w:rPr>
        <w:t>PT XYZ</w:t>
      </w:r>
      <w:r w:rsidRPr="004B5CCF">
        <w:rPr>
          <w:szCs w:val="24"/>
          <w:lang w:val="en-US"/>
        </w:rPr>
        <w:t xml:space="preserve"> by 0.151 units.</w:t>
      </w:r>
    </w:p>
    <w:p w14:paraId="66681E1B" w14:textId="77777777" w:rsidR="00F949D4" w:rsidRDefault="00F949D4" w:rsidP="005E7C3C">
      <w:pPr>
        <w:pStyle w:val="ListParagraph"/>
        <w:spacing w:after="0"/>
        <w:ind w:left="450" w:right="138"/>
        <w:rPr>
          <w:szCs w:val="24"/>
          <w:lang w:val="en-US"/>
        </w:rPr>
      </w:pPr>
    </w:p>
    <w:p w14:paraId="4357E486" w14:textId="77777777" w:rsidR="00F949D4" w:rsidRPr="00EB629A" w:rsidRDefault="004B5CCF" w:rsidP="00EB629A">
      <w:pPr>
        <w:ind w:right="138"/>
        <w:rPr>
          <w:b/>
          <w:sz w:val="24"/>
          <w:szCs w:val="24"/>
        </w:rPr>
      </w:pPr>
      <w:r w:rsidRPr="00EB629A">
        <w:rPr>
          <w:b/>
          <w:sz w:val="24"/>
          <w:szCs w:val="24"/>
        </w:rPr>
        <w:t>Coefficient of Determination</w:t>
      </w:r>
    </w:p>
    <w:p w14:paraId="1DE6C60B" w14:textId="77777777" w:rsidR="00F949D4" w:rsidRDefault="00F949D4" w:rsidP="00EB629A">
      <w:pPr>
        <w:pStyle w:val="ListParagraph"/>
        <w:spacing w:after="0" w:line="240" w:lineRule="auto"/>
        <w:ind w:left="0" w:right="138" w:firstLine="567"/>
        <w:rPr>
          <w:szCs w:val="24"/>
          <w:lang w:val="en-US"/>
        </w:rPr>
      </w:pPr>
      <w:r>
        <w:rPr>
          <w:szCs w:val="24"/>
          <w:lang w:val="en-US"/>
        </w:rPr>
        <w:tab/>
      </w:r>
      <w:r w:rsidR="004B5CCF" w:rsidRPr="004B5CCF">
        <w:rPr>
          <w:szCs w:val="24"/>
          <w:lang w:val="en-US"/>
        </w:rPr>
        <w:t xml:space="preserve">The coefficient of determination is used to determine how much the contribution of job description, job training and work experience to the work productivity of employees of </w:t>
      </w:r>
      <w:r w:rsidR="002676F9">
        <w:rPr>
          <w:szCs w:val="24"/>
          <w:lang w:val="en-US"/>
        </w:rPr>
        <w:t>PT XYZ</w:t>
      </w:r>
      <w:r w:rsidR="004B5CCF" w:rsidRPr="004B5CCF">
        <w:rPr>
          <w:szCs w:val="24"/>
          <w:lang w:val="en-US"/>
        </w:rPr>
        <w:t>. The results of the coefficient of determination analysis can be seen in table 2:</w:t>
      </w:r>
    </w:p>
    <w:p w14:paraId="24A42AA0" w14:textId="77777777" w:rsidR="002676F9" w:rsidRPr="00F949D4" w:rsidRDefault="002676F9" w:rsidP="005E7C3C">
      <w:pPr>
        <w:pStyle w:val="ListParagraph"/>
        <w:spacing w:after="0" w:line="240" w:lineRule="auto"/>
        <w:ind w:left="450" w:right="138"/>
        <w:rPr>
          <w:szCs w:val="24"/>
        </w:rPr>
      </w:pPr>
    </w:p>
    <w:tbl>
      <w:tblPr>
        <w:tblW w:w="6896" w:type="dxa"/>
        <w:tblInd w:w="20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8"/>
        <w:gridCol w:w="590"/>
        <w:gridCol w:w="626"/>
        <w:gridCol w:w="847"/>
        <w:gridCol w:w="847"/>
        <w:gridCol w:w="847"/>
        <w:gridCol w:w="699"/>
        <w:gridCol w:w="536"/>
        <w:gridCol w:w="591"/>
        <w:gridCol w:w="855"/>
      </w:tblGrid>
      <w:tr w:rsidR="00C12037" w:rsidRPr="00C12037" w14:paraId="5B45ECB3" w14:textId="77777777" w:rsidTr="005B3D66">
        <w:trPr>
          <w:cantSplit/>
          <w:trHeight w:val="245"/>
        </w:trPr>
        <w:tc>
          <w:tcPr>
            <w:tcW w:w="6896" w:type="dxa"/>
            <w:gridSpan w:val="10"/>
            <w:tcBorders>
              <w:top w:val="nil"/>
              <w:left w:val="nil"/>
              <w:bottom w:val="nil"/>
              <w:right w:val="nil"/>
            </w:tcBorders>
            <w:shd w:val="clear" w:color="auto" w:fill="FFFFFF"/>
            <w:vAlign w:val="center"/>
          </w:tcPr>
          <w:p w14:paraId="4903FEBC" w14:textId="1887325E" w:rsidR="00F949D4" w:rsidRPr="00552EA7" w:rsidRDefault="0063010D" w:rsidP="00552EA7">
            <w:pPr>
              <w:jc w:val="center"/>
              <w:rPr>
                <w:rFonts w:eastAsia="Calibri"/>
                <w:b/>
                <w:bCs/>
              </w:rPr>
            </w:pPr>
            <w:r w:rsidRPr="00552EA7">
              <w:rPr>
                <w:rFonts w:eastAsia="Calibri"/>
                <w:b/>
                <w:bCs/>
              </w:rPr>
              <w:t xml:space="preserve">Tabel 2. </w:t>
            </w:r>
            <w:r w:rsidR="004B5CCF" w:rsidRPr="00552EA7">
              <w:rPr>
                <w:rFonts w:eastAsia="Calibri"/>
                <w:b/>
                <w:bCs/>
              </w:rPr>
              <w:t>R Square Test</w:t>
            </w:r>
          </w:p>
          <w:p w14:paraId="39505E7E" w14:textId="77777777" w:rsidR="00C12037" w:rsidRPr="00C12037" w:rsidRDefault="004B5CCF" w:rsidP="00552EA7">
            <w:pPr>
              <w:jc w:val="center"/>
              <w:rPr>
                <w:rFonts w:eastAsia="Calibri"/>
                <w:color w:val="010205"/>
                <w:sz w:val="22"/>
                <w:szCs w:val="22"/>
                <w:lang w:val="id-ID"/>
              </w:rPr>
            </w:pPr>
            <w:r w:rsidRPr="00552EA7">
              <w:rPr>
                <w:rFonts w:eastAsia="Calibri"/>
                <w:b/>
                <w:bCs/>
              </w:rPr>
              <w:t>Model Summary</w:t>
            </w:r>
            <w:r w:rsidR="00C12037" w:rsidRPr="00552EA7">
              <w:rPr>
                <w:rFonts w:eastAsia="Calibri"/>
                <w:b/>
                <w:bCs/>
              </w:rPr>
              <w:t>b</w:t>
            </w:r>
          </w:p>
        </w:tc>
      </w:tr>
      <w:tr w:rsidR="00EB629A" w:rsidRPr="00EB629A" w14:paraId="2E2184CC" w14:textId="77777777" w:rsidTr="005B3D66">
        <w:trPr>
          <w:cantSplit/>
          <w:trHeight w:val="257"/>
        </w:trPr>
        <w:tc>
          <w:tcPr>
            <w:tcW w:w="458" w:type="dxa"/>
            <w:vMerge w:val="restart"/>
            <w:tcBorders>
              <w:top w:val="nil"/>
              <w:left w:val="nil"/>
              <w:bottom w:val="nil"/>
              <w:right w:val="nil"/>
            </w:tcBorders>
            <w:shd w:val="clear" w:color="auto" w:fill="FFFFFF"/>
            <w:vAlign w:val="bottom"/>
          </w:tcPr>
          <w:p w14:paraId="24968292" w14:textId="77777777" w:rsidR="00C12037" w:rsidRPr="00552EA7" w:rsidRDefault="00C12037" w:rsidP="00552EA7">
            <w:pPr>
              <w:rPr>
                <w:rFonts w:eastAsia="Calibri"/>
                <w:b/>
                <w:bCs/>
              </w:rPr>
            </w:pPr>
            <w:r w:rsidRPr="00552EA7">
              <w:rPr>
                <w:rFonts w:eastAsia="Calibri"/>
                <w:b/>
                <w:bCs/>
              </w:rPr>
              <w:t>Model</w:t>
            </w:r>
          </w:p>
        </w:tc>
        <w:tc>
          <w:tcPr>
            <w:tcW w:w="590" w:type="dxa"/>
            <w:vMerge w:val="restart"/>
            <w:tcBorders>
              <w:top w:val="nil"/>
              <w:left w:val="nil"/>
              <w:bottom w:val="nil"/>
              <w:right w:val="single" w:sz="8" w:space="0" w:color="E0E0E0"/>
            </w:tcBorders>
            <w:shd w:val="clear" w:color="auto" w:fill="FFFFFF"/>
            <w:vAlign w:val="bottom"/>
          </w:tcPr>
          <w:p w14:paraId="3D1BD1F6" w14:textId="77777777" w:rsidR="00C12037" w:rsidRPr="00552EA7" w:rsidRDefault="00C12037" w:rsidP="00552EA7">
            <w:pPr>
              <w:rPr>
                <w:rFonts w:eastAsia="Calibri"/>
                <w:b/>
                <w:bCs/>
              </w:rPr>
            </w:pPr>
            <w:r w:rsidRPr="00552EA7">
              <w:rPr>
                <w:rFonts w:eastAsia="Calibri"/>
                <w:b/>
                <w:bCs/>
              </w:rPr>
              <w:t>R</w:t>
            </w:r>
          </w:p>
        </w:tc>
        <w:tc>
          <w:tcPr>
            <w:tcW w:w="626" w:type="dxa"/>
            <w:vMerge w:val="restart"/>
            <w:tcBorders>
              <w:top w:val="nil"/>
              <w:left w:val="single" w:sz="8" w:space="0" w:color="E0E0E0"/>
              <w:bottom w:val="nil"/>
              <w:right w:val="single" w:sz="8" w:space="0" w:color="E0E0E0"/>
            </w:tcBorders>
            <w:shd w:val="clear" w:color="auto" w:fill="FFFFFF"/>
            <w:vAlign w:val="bottom"/>
          </w:tcPr>
          <w:p w14:paraId="6F52A9AC" w14:textId="77777777" w:rsidR="00C12037" w:rsidRPr="00552EA7" w:rsidRDefault="00C12037" w:rsidP="00552EA7">
            <w:pPr>
              <w:rPr>
                <w:rFonts w:eastAsia="Calibri"/>
                <w:b/>
                <w:bCs/>
              </w:rPr>
            </w:pPr>
            <w:r w:rsidRPr="00552EA7">
              <w:rPr>
                <w:rFonts w:eastAsia="Calibri"/>
                <w:b/>
                <w:bCs/>
              </w:rPr>
              <w:t>R Square</w:t>
            </w:r>
          </w:p>
        </w:tc>
        <w:tc>
          <w:tcPr>
            <w:tcW w:w="847" w:type="dxa"/>
            <w:vMerge w:val="restart"/>
            <w:tcBorders>
              <w:top w:val="nil"/>
              <w:left w:val="single" w:sz="8" w:space="0" w:color="E0E0E0"/>
              <w:bottom w:val="nil"/>
              <w:right w:val="single" w:sz="8" w:space="0" w:color="E0E0E0"/>
            </w:tcBorders>
            <w:shd w:val="clear" w:color="auto" w:fill="FFFFFF"/>
            <w:vAlign w:val="bottom"/>
          </w:tcPr>
          <w:p w14:paraId="51442D7C" w14:textId="77777777" w:rsidR="00C12037" w:rsidRPr="00552EA7" w:rsidRDefault="00C12037" w:rsidP="00552EA7">
            <w:pPr>
              <w:rPr>
                <w:rFonts w:eastAsia="Calibri"/>
                <w:b/>
                <w:bCs/>
              </w:rPr>
            </w:pPr>
            <w:r w:rsidRPr="00552EA7">
              <w:rPr>
                <w:rFonts w:eastAsia="Calibri"/>
                <w:b/>
                <w:bCs/>
              </w:rPr>
              <w:t>Adjusted R Square</w:t>
            </w:r>
          </w:p>
        </w:tc>
        <w:tc>
          <w:tcPr>
            <w:tcW w:w="847" w:type="dxa"/>
            <w:vMerge w:val="restart"/>
            <w:tcBorders>
              <w:top w:val="nil"/>
              <w:left w:val="single" w:sz="8" w:space="0" w:color="E0E0E0"/>
              <w:bottom w:val="nil"/>
              <w:right w:val="single" w:sz="8" w:space="0" w:color="E0E0E0"/>
            </w:tcBorders>
            <w:shd w:val="clear" w:color="auto" w:fill="FFFFFF"/>
            <w:vAlign w:val="bottom"/>
          </w:tcPr>
          <w:p w14:paraId="3F91CD95" w14:textId="77777777" w:rsidR="00C12037" w:rsidRPr="00552EA7" w:rsidRDefault="00C12037" w:rsidP="00552EA7">
            <w:pPr>
              <w:rPr>
                <w:rFonts w:eastAsia="Calibri"/>
                <w:b/>
                <w:bCs/>
              </w:rPr>
            </w:pPr>
            <w:r w:rsidRPr="00552EA7">
              <w:rPr>
                <w:rFonts w:eastAsia="Calibri"/>
                <w:b/>
                <w:bCs/>
              </w:rPr>
              <w:t>Std. Error of the Estimate</w:t>
            </w:r>
          </w:p>
        </w:tc>
        <w:tc>
          <w:tcPr>
            <w:tcW w:w="3528" w:type="dxa"/>
            <w:gridSpan w:val="5"/>
            <w:tcBorders>
              <w:top w:val="nil"/>
              <w:left w:val="single" w:sz="8" w:space="0" w:color="E0E0E0"/>
              <w:bottom w:val="nil"/>
              <w:right w:val="nil"/>
            </w:tcBorders>
            <w:shd w:val="clear" w:color="auto" w:fill="FFFFFF"/>
            <w:vAlign w:val="bottom"/>
          </w:tcPr>
          <w:p w14:paraId="5788974F" w14:textId="77777777" w:rsidR="00C12037" w:rsidRPr="00552EA7" w:rsidRDefault="00C12037" w:rsidP="00552EA7">
            <w:pPr>
              <w:rPr>
                <w:rFonts w:eastAsia="Calibri"/>
                <w:b/>
                <w:bCs/>
              </w:rPr>
            </w:pPr>
            <w:r w:rsidRPr="00552EA7">
              <w:rPr>
                <w:rFonts w:eastAsia="Calibri"/>
                <w:b/>
                <w:bCs/>
              </w:rPr>
              <w:t>Change Statistics</w:t>
            </w:r>
          </w:p>
        </w:tc>
      </w:tr>
      <w:tr w:rsidR="00EB629A" w:rsidRPr="00EB629A" w14:paraId="594BEFA2" w14:textId="77777777" w:rsidTr="00EB629A">
        <w:trPr>
          <w:cantSplit/>
          <w:trHeight w:val="491"/>
        </w:trPr>
        <w:tc>
          <w:tcPr>
            <w:tcW w:w="458" w:type="dxa"/>
            <w:vMerge/>
            <w:tcBorders>
              <w:top w:val="nil"/>
              <w:left w:val="nil"/>
              <w:bottom w:val="nil"/>
              <w:right w:val="nil"/>
            </w:tcBorders>
            <w:shd w:val="clear" w:color="auto" w:fill="FFFFFF"/>
            <w:vAlign w:val="bottom"/>
          </w:tcPr>
          <w:p w14:paraId="56F04A71" w14:textId="77777777" w:rsidR="00C12037" w:rsidRPr="00552EA7" w:rsidRDefault="00C12037" w:rsidP="00552EA7">
            <w:pPr>
              <w:rPr>
                <w:rFonts w:eastAsia="Calibri"/>
                <w:b/>
                <w:bCs/>
              </w:rPr>
            </w:pPr>
          </w:p>
        </w:tc>
        <w:tc>
          <w:tcPr>
            <w:tcW w:w="590" w:type="dxa"/>
            <w:vMerge/>
            <w:tcBorders>
              <w:top w:val="nil"/>
              <w:left w:val="nil"/>
              <w:bottom w:val="nil"/>
              <w:right w:val="single" w:sz="8" w:space="0" w:color="E0E0E0"/>
            </w:tcBorders>
            <w:shd w:val="clear" w:color="auto" w:fill="FFFFFF"/>
            <w:vAlign w:val="bottom"/>
          </w:tcPr>
          <w:p w14:paraId="5B64C410" w14:textId="77777777" w:rsidR="00C12037" w:rsidRPr="00552EA7" w:rsidRDefault="00C12037" w:rsidP="00552EA7">
            <w:pPr>
              <w:rPr>
                <w:rFonts w:eastAsia="Calibri"/>
                <w:b/>
                <w:bCs/>
              </w:rPr>
            </w:pPr>
          </w:p>
        </w:tc>
        <w:tc>
          <w:tcPr>
            <w:tcW w:w="626" w:type="dxa"/>
            <w:vMerge/>
            <w:tcBorders>
              <w:top w:val="nil"/>
              <w:left w:val="single" w:sz="8" w:space="0" w:color="E0E0E0"/>
              <w:bottom w:val="nil"/>
              <w:right w:val="single" w:sz="8" w:space="0" w:color="E0E0E0"/>
            </w:tcBorders>
            <w:shd w:val="clear" w:color="auto" w:fill="FFFFFF"/>
            <w:vAlign w:val="bottom"/>
          </w:tcPr>
          <w:p w14:paraId="43C2930C" w14:textId="77777777" w:rsidR="00C12037" w:rsidRPr="00552EA7" w:rsidRDefault="00C12037" w:rsidP="00552EA7">
            <w:pPr>
              <w:rPr>
                <w:rFonts w:eastAsia="Calibri"/>
                <w:b/>
                <w:bCs/>
              </w:rPr>
            </w:pPr>
          </w:p>
        </w:tc>
        <w:tc>
          <w:tcPr>
            <w:tcW w:w="847" w:type="dxa"/>
            <w:vMerge/>
            <w:tcBorders>
              <w:top w:val="nil"/>
              <w:left w:val="single" w:sz="8" w:space="0" w:color="E0E0E0"/>
              <w:bottom w:val="nil"/>
              <w:right w:val="single" w:sz="8" w:space="0" w:color="E0E0E0"/>
            </w:tcBorders>
            <w:shd w:val="clear" w:color="auto" w:fill="FFFFFF"/>
            <w:vAlign w:val="bottom"/>
          </w:tcPr>
          <w:p w14:paraId="1A900928" w14:textId="77777777" w:rsidR="00C12037" w:rsidRPr="00552EA7" w:rsidRDefault="00C12037" w:rsidP="00552EA7">
            <w:pPr>
              <w:rPr>
                <w:rFonts w:eastAsia="Calibri"/>
                <w:b/>
                <w:bCs/>
              </w:rPr>
            </w:pPr>
          </w:p>
        </w:tc>
        <w:tc>
          <w:tcPr>
            <w:tcW w:w="847" w:type="dxa"/>
            <w:vMerge/>
            <w:tcBorders>
              <w:top w:val="nil"/>
              <w:left w:val="single" w:sz="8" w:space="0" w:color="E0E0E0"/>
              <w:bottom w:val="nil"/>
              <w:right w:val="single" w:sz="8" w:space="0" w:color="E0E0E0"/>
            </w:tcBorders>
            <w:shd w:val="clear" w:color="auto" w:fill="FFFFFF"/>
            <w:vAlign w:val="bottom"/>
          </w:tcPr>
          <w:p w14:paraId="22BBF62F" w14:textId="77777777" w:rsidR="00C12037" w:rsidRPr="00552EA7" w:rsidRDefault="00C12037" w:rsidP="00552EA7">
            <w:pPr>
              <w:rPr>
                <w:rFonts w:eastAsia="Calibri"/>
                <w:b/>
                <w:bCs/>
              </w:rPr>
            </w:pPr>
          </w:p>
        </w:tc>
        <w:tc>
          <w:tcPr>
            <w:tcW w:w="847" w:type="dxa"/>
            <w:tcBorders>
              <w:top w:val="nil"/>
              <w:left w:val="single" w:sz="8" w:space="0" w:color="E0E0E0"/>
              <w:bottom w:val="single" w:sz="8" w:space="0" w:color="152935"/>
              <w:right w:val="single" w:sz="8" w:space="0" w:color="E0E0E0"/>
            </w:tcBorders>
            <w:shd w:val="clear" w:color="auto" w:fill="FFFFFF"/>
            <w:vAlign w:val="bottom"/>
          </w:tcPr>
          <w:p w14:paraId="1FE03AD3" w14:textId="77777777" w:rsidR="00C12037" w:rsidRPr="00552EA7" w:rsidRDefault="00C12037" w:rsidP="00552EA7">
            <w:pPr>
              <w:rPr>
                <w:rFonts w:eastAsia="Calibri"/>
                <w:b/>
                <w:bCs/>
              </w:rPr>
            </w:pPr>
            <w:r w:rsidRPr="00552EA7">
              <w:rPr>
                <w:rFonts w:eastAsia="Calibri"/>
                <w:b/>
                <w:bCs/>
              </w:rPr>
              <w:t>R Square Change</w:t>
            </w:r>
          </w:p>
        </w:tc>
        <w:tc>
          <w:tcPr>
            <w:tcW w:w="699" w:type="dxa"/>
            <w:tcBorders>
              <w:top w:val="nil"/>
              <w:left w:val="single" w:sz="8" w:space="0" w:color="E0E0E0"/>
              <w:bottom w:val="single" w:sz="8" w:space="0" w:color="152935"/>
              <w:right w:val="single" w:sz="8" w:space="0" w:color="E0E0E0"/>
            </w:tcBorders>
            <w:shd w:val="clear" w:color="auto" w:fill="FFFFFF"/>
            <w:vAlign w:val="bottom"/>
          </w:tcPr>
          <w:p w14:paraId="783D6AA5" w14:textId="77777777" w:rsidR="00C12037" w:rsidRPr="00552EA7" w:rsidRDefault="00C12037" w:rsidP="00552EA7">
            <w:pPr>
              <w:rPr>
                <w:rFonts w:eastAsia="Calibri"/>
                <w:b/>
                <w:bCs/>
              </w:rPr>
            </w:pPr>
            <w:r w:rsidRPr="00552EA7">
              <w:rPr>
                <w:rFonts w:eastAsia="Calibri"/>
                <w:b/>
                <w:bCs/>
              </w:rPr>
              <w:t>F Change</w:t>
            </w:r>
          </w:p>
        </w:tc>
        <w:tc>
          <w:tcPr>
            <w:tcW w:w="536" w:type="dxa"/>
            <w:tcBorders>
              <w:top w:val="nil"/>
              <w:left w:val="single" w:sz="8" w:space="0" w:color="E0E0E0"/>
              <w:bottom w:val="single" w:sz="8" w:space="0" w:color="152935"/>
              <w:right w:val="single" w:sz="8" w:space="0" w:color="E0E0E0"/>
            </w:tcBorders>
            <w:shd w:val="clear" w:color="auto" w:fill="FFFFFF"/>
            <w:vAlign w:val="bottom"/>
          </w:tcPr>
          <w:p w14:paraId="67312C68" w14:textId="77777777" w:rsidR="00C12037" w:rsidRPr="00552EA7" w:rsidRDefault="00C12037" w:rsidP="00552EA7">
            <w:pPr>
              <w:rPr>
                <w:rFonts w:eastAsia="Calibri"/>
                <w:b/>
                <w:bCs/>
              </w:rPr>
            </w:pPr>
            <w:r w:rsidRPr="00552EA7">
              <w:rPr>
                <w:rFonts w:eastAsia="Calibri"/>
                <w:b/>
                <w:bCs/>
              </w:rPr>
              <w:t>df1</w:t>
            </w:r>
          </w:p>
        </w:tc>
        <w:tc>
          <w:tcPr>
            <w:tcW w:w="591" w:type="dxa"/>
            <w:tcBorders>
              <w:top w:val="nil"/>
              <w:left w:val="single" w:sz="8" w:space="0" w:color="E0E0E0"/>
              <w:bottom w:val="single" w:sz="8" w:space="0" w:color="152935"/>
              <w:right w:val="single" w:sz="8" w:space="0" w:color="E0E0E0"/>
            </w:tcBorders>
            <w:shd w:val="clear" w:color="auto" w:fill="FFFFFF"/>
            <w:vAlign w:val="bottom"/>
          </w:tcPr>
          <w:p w14:paraId="64818458" w14:textId="77777777" w:rsidR="00C12037" w:rsidRPr="00552EA7" w:rsidRDefault="00C12037" w:rsidP="00552EA7">
            <w:pPr>
              <w:rPr>
                <w:rFonts w:eastAsia="Calibri"/>
                <w:b/>
                <w:bCs/>
              </w:rPr>
            </w:pPr>
            <w:r w:rsidRPr="00552EA7">
              <w:rPr>
                <w:rFonts w:eastAsia="Calibri"/>
                <w:b/>
                <w:bCs/>
              </w:rPr>
              <w:t>df2</w:t>
            </w:r>
          </w:p>
        </w:tc>
        <w:tc>
          <w:tcPr>
            <w:tcW w:w="855" w:type="dxa"/>
            <w:tcBorders>
              <w:top w:val="nil"/>
              <w:left w:val="single" w:sz="8" w:space="0" w:color="E0E0E0"/>
              <w:bottom w:val="single" w:sz="8" w:space="0" w:color="152935"/>
              <w:right w:val="nil"/>
            </w:tcBorders>
            <w:shd w:val="clear" w:color="auto" w:fill="FFFFFF"/>
            <w:vAlign w:val="bottom"/>
          </w:tcPr>
          <w:p w14:paraId="57BF19C1" w14:textId="77777777" w:rsidR="00C12037" w:rsidRPr="00552EA7" w:rsidRDefault="00C12037" w:rsidP="00552EA7">
            <w:pPr>
              <w:rPr>
                <w:rFonts w:eastAsia="Calibri"/>
                <w:b/>
                <w:bCs/>
              </w:rPr>
            </w:pPr>
            <w:r w:rsidRPr="00552EA7">
              <w:rPr>
                <w:rFonts w:eastAsia="Calibri"/>
                <w:b/>
                <w:bCs/>
              </w:rPr>
              <w:t>Sig. F Change</w:t>
            </w:r>
          </w:p>
        </w:tc>
      </w:tr>
      <w:tr w:rsidR="005B3D66" w:rsidRPr="00EB629A" w14:paraId="5F8B0041" w14:textId="77777777" w:rsidTr="00EB629A">
        <w:trPr>
          <w:cantSplit/>
          <w:trHeight w:val="257"/>
        </w:trPr>
        <w:tc>
          <w:tcPr>
            <w:tcW w:w="458" w:type="dxa"/>
            <w:tcBorders>
              <w:top w:val="single" w:sz="8" w:space="0" w:color="152935"/>
              <w:left w:val="nil"/>
              <w:bottom w:val="single" w:sz="8" w:space="0" w:color="152935"/>
              <w:right w:val="nil"/>
            </w:tcBorders>
            <w:shd w:val="clear" w:color="auto" w:fill="E0E0E0"/>
          </w:tcPr>
          <w:p w14:paraId="5134F09E" w14:textId="77777777" w:rsidR="00C12037" w:rsidRPr="00552EA7" w:rsidRDefault="00C12037" w:rsidP="00552EA7">
            <w:pPr>
              <w:rPr>
                <w:rFonts w:eastAsia="Calibri"/>
              </w:rPr>
            </w:pPr>
            <w:r w:rsidRPr="00552EA7">
              <w:rPr>
                <w:rFonts w:eastAsia="Calibri"/>
              </w:rPr>
              <w:t>1</w:t>
            </w:r>
          </w:p>
        </w:tc>
        <w:tc>
          <w:tcPr>
            <w:tcW w:w="590" w:type="dxa"/>
            <w:tcBorders>
              <w:top w:val="single" w:sz="8" w:space="0" w:color="152935"/>
              <w:left w:val="nil"/>
              <w:bottom w:val="single" w:sz="8" w:space="0" w:color="152935"/>
              <w:right w:val="single" w:sz="8" w:space="0" w:color="E0E0E0"/>
            </w:tcBorders>
            <w:shd w:val="clear" w:color="auto" w:fill="FFFFFF"/>
          </w:tcPr>
          <w:p w14:paraId="76FFC446" w14:textId="77777777" w:rsidR="00C12037" w:rsidRPr="00552EA7" w:rsidRDefault="00C12037" w:rsidP="00552EA7">
            <w:pPr>
              <w:rPr>
                <w:rFonts w:eastAsia="Calibri"/>
              </w:rPr>
            </w:pPr>
            <w:r w:rsidRPr="00552EA7">
              <w:rPr>
                <w:rFonts w:eastAsia="Calibri"/>
              </w:rPr>
              <w:t>0,841a</w:t>
            </w:r>
          </w:p>
        </w:tc>
        <w:tc>
          <w:tcPr>
            <w:tcW w:w="626" w:type="dxa"/>
            <w:tcBorders>
              <w:top w:val="single" w:sz="8" w:space="0" w:color="152935"/>
              <w:left w:val="single" w:sz="8" w:space="0" w:color="E0E0E0"/>
              <w:bottom w:val="single" w:sz="8" w:space="0" w:color="152935"/>
              <w:right w:val="single" w:sz="8" w:space="0" w:color="E0E0E0"/>
            </w:tcBorders>
            <w:shd w:val="clear" w:color="auto" w:fill="FFFFFF"/>
          </w:tcPr>
          <w:p w14:paraId="4D199A54" w14:textId="77777777" w:rsidR="00C12037" w:rsidRPr="00552EA7" w:rsidRDefault="00C12037" w:rsidP="00552EA7">
            <w:pPr>
              <w:rPr>
                <w:rFonts w:eastAsia="Calibri"/>
              </w:rPr>
            </w:pPr>
            <w:r w:rsidRPr="00552EA7">
              <w:rPr>
                <w:rFonts w:eastAsia="Calibri"/>
              </w:rPr>
              <w:t>0,708</w:t>
            </w:r>
          </w:p>
        </w:tc>
        <w:tc>
          <w:tcPr>
            <w:tcW w:w="847" w:type="dxa"/>
            <w:tcBorders>
              <w:top w:val="single" w:sz="8" w:space="0" w:color="152935"/>
              <w:left w:val="single" w:sz="8" w:space="0" w:color="E0E0E0"/>
              <w:bottom w:val="single" w:sz="8" w:space="0" w:color="152935"/>
              <w:right w:val="single" w:sz="8" w:space="0" w:color="E0E0E0"/>
            </w:tcBorders>
            <w:shd w:val="clear" w:color="auto" w:fill="FFFFFF"/>
          </w:tcPr>
          <w:p w14:paraId="6A426DBE" w14:textId="77777777" w:rsidR="00C12037" w:rsidRPr="00552EA7" w:rsidRDefault="00C12037" w:rsidP="00552EA7">
            <w:pPr>
              <w:rPr>
                <w:rFonts w:eastAsia="Calibri"/>
              </w:rPr>
            </w:pPr>
            <w:r w:rsidRPr="00552EA7">
              <w:rPr>
                <w:rFonts w:eastAsia="Calibri"/>
              </w:rPr>
              <w:t>0,674</w:t>
            </w:r>
          </w:p>
        </w:tc>
        <w:tc>
          <w:tcPr>
            <w:tcW w:w="847" w:type="dxa"/>
            <w:tcBorders>
              <w:top w:val="single" w:sz="8" w:space="0" w:color="152935"/>
              <w:left w:val="single" w:sz="8" w:space="0" w:color="E0E0E0"/>
              <w:bottom w:val="single" w:sz="8" w:space="0" w:color="152935"/>
              <w:right w:val="single" w:sz="8" w:space="0" w:color="E0E0E0"/>
            </w:tcBorders>
            <w:shd w:val="clear" w:color="auto" w:fill="FFFFFF"/>
          </w:tcPr>
          <w:p w14:paraId="1178FB13" w14:textId="77777777" w:rsidR="00C12037" w:rsidRPr="00552EA7" w:rsidRDefault="00C12037" w:rsidP="00552EA7">
            <w:pPr>
              <w:rPr>
                <w:rFonts w:eastAsia="Calibri"/>
              </w:rPr>
            </w:pPr>
            <w:r w:rsidRPr="00552EA7">
              <w:rPr>
                <w:rFonts w:eastAsia="Calibri"/>
              </w:rPr>
              <w:t>3,312</w:t>
            </w:r>
          </w:p>
        </w:tc>
        <w:tc>
          <w:tcPr>
            <w:tcW w:w="847" w:type="dxa"/>
            <w:tcBorders>
              <w:top w:val="single" w:sz="8" w:space="0" w:color="152935"/>
              <w:left w:val="single" w:sz="8" w:space="0" w:color="E0E0E0"/>
              <w:bottom w:val="single" w:sz="8" w:space="0" w:color="152935"/>
              <w:right w:val="single" w:sz="8" w:space="0" w:color="E0E0E0"/>
            </w:tcBorders>
            <w:shd w:val="clear" w:color="auto" w:fill="FFFFFF"/>
          </w:tcPr>
          <w:p w14:paraId="6944D4B4" w14:textId="77777777" w:rsidR="00C12037" w:rsidRPr="00552EA7" w:rsidRDefault="00C12037" w:rsidP="00552EA7">
            <w:pPr>
              <w:rPr>
                <w:rFonts w:eastAsia="Calibri"/>
              </w:rPr>
            </w:pPr>
            <w:r w:rsidRPr="00552EA7">
              <w:rPr>
                <w:rFonts w:eastAsia="Calibri"/>
              </w:rPr>
              <w:t>0,708</w:t>
            </w:r>
          </w:p>
        </w:tc>
        <w:tc>
          <w:tcPr>
            <w:tcW w:w="699" w:type="dxa"/>
            <w:tcBorders>
              <w:top w:val="single" w:sz="8" w:space="0" w:color="152935"/>
              <w:left w:val="single" w:sz="8" w:space="0" w:color="E0E0E0"/>
              <w:bottom w:val="single" w:sz="8" w:space="0" w:color="152935"/>
              <w:right w:val="single" w:sz="8" w:space="0" w:color="E0E0E0"/>
            </w:tcBorders>
            <w:shd w:val="clear" w:color="auto" w:fill="FFFFFF"/>
          </w:tcPr>
          <w:p w14:paraId="10A0DE34" w14:textId="77777777" w:rsidR="00C12037" w:rsidRPr="00552EA7" w:rsidRDefault="00C12037" w:rsidP="00552EA7">
            <w:pPr>
              <w:rPr>
                <w:rFonts w:eastAsia="Calibri"/>
              </w:rPr>
            </w:pPr>
            <w:r w:rsidRPr="00552EA7">
              <w:rPr>
                <w:rFonts w:eastAsia="Calibri"/>
              </w:rPr>
              <w:t>21,026</w:t>
            </w:r>
          </w:p>
        </w:tc>
        <w:tc>
          <w:tcPr>
            <w:tcW w:w="536" w:type="dxa"/>
            <w:tcBorders>
              <w:top w:val="single" w:sz="8" w:space="0" w:color="152935"/>
              <w:left w:val="single" w:sz="8" w:space="0" w:color="E0E0E0"/>
              <w:bottom w:val="single" w:sz="8" w:space="0" w:color="152935"/>
              <w:right w:val="single" w:sz="8" w:space="0" w:color="E0E0E0"/>
            </w:tcBorders>
            <w:shd w:val="clear" w:color="auto" w:fill="FFFFFF"/>
          </w:tcPr>
          <w:p w14:paraId="06791815" w14:textId="77777777" w:rsidR="00C12037" w:rsidRPr="00552EA7" w:rsidRDefault="00C12037" w:rsidP="00552EA7">
            <w:pPr>
              <w:rPr>
                <w:rFonts w:eastAsia="Calibri"/>
              </w:rPr>
            </w:pPr>
            <w:r w:rsidRPr="00552EA7">
              <w:rPr>
                <w:rFonts w:eastAsia="Calibri"/>
              </w:rPr>
              <w:t>3</w:t>
            </w:r>
          </w:p>
        </w:tc>
        <w:tc>
          <w:tcPr>
            <w:tcW w:w="591" w:type="dxa"/>
            <w:tcBorders>
              <w:top w:val="single" w:sz="8" w:space="0" w:color="152935"/>
              <w:left w:val="single" w:sz="8" w:space="0" w:color="E0E0E0"/>
              <w:bottom w:val="single" w:sz="8" w:space="0" w:color="152935"/>
              <w:right w:val="single" w:sz="8" w:space="0" w:color="E0E0E0"/>
            </w:tcBorders>
            <w:shd w:val="clear" w:color="auto" w:fill="FFFFFF"/>
          </w:tcPr>
          <w:p w14:paraId="6E9D9107" w14:textId="77777777" w:rsidR="00C12037" w:rsidRPr="00552EA7" w:rsidRDefault="00C12037" w:rsidP="00552EA7">
            <w:pPr>
              <w:rPr>
                <w:rFonts w:eastAsia="Calibri"/>
              </w:rPr>
            </w:pPr>
            <w:r w:rsidRPr="00552EA7">
              <w:rPr>
                <w:rFonts w:eastAsia="Calibri"/>
              </w:rPr>
              <w:t>26</w:t>
            </w:r>
          </w:p>
        </w:tc>
        <w:tc>
          <w:tcPr>
            <w:tcW w:w="855" w:type="dxa"/>
            <w:tcBorders>
              <w:top w:val="single" w:sz="8" w:space="0" w:color="152935"/>
              <w:left w:val="single" w:sz="8" w:space="0" w:color="E0E0E0"/>
              <w:bottom w:val="single" w:sz="8" w:space="0" w:color="152935"/>
              <w:right w:val="nil"/>
            </w:tcBorders>
            <w:shd w:val="clear" w:color="auto" w:fill="FFFFFF"/>
          </w:tcPr>
          <w:p w14:paraId="2DD1AA9C" w14:textId="77777777" w:rsidR="00C12037" w:rsidRPr="00552EA7" w:rsidRDefault="00C12037" w:rsidP="00552EA7">
            <w:pPr>
              <w:rPr>
                <w:rFonts w:eastAsia="Calibri"/>
              </w:rPr>
            </w:pPr>
            <w:r w:rsidRPr="00552EA7">
              <w:rPr>
                <w:rFonts w:eastAsia="Calibri"/>
              </w:rPr>
              <w:t>0,000</w:t>
            </w:r>
          </w:p>
        </w:tc>
      </w:tr>
      <w:tr w:rsidR="00C12037" w:rsidRPr="00C12037" w14:paraId="74DF3542" w14:textId="77777777" w:rsidTr="005B3D66">
        <w:trPr>
          <w:cantSplit/>
          <w:trHeight w:val="257"/>
        </w:trPr>
        <w:tc>
          <w:tcPr>
            <w:tcW w:w="6896" w:type="dxa"/>
            <w:gridSpan w:val="10"/>
            <w:tcBorders>
              <w:top w:val="nil"/>
              <w:left w:val="nil"/>
              <w:bottom w:val="nil"/>
              <w:right w:val="nil"/>
            </w:tcBorders>
            <w:shd w:val="clear" w:color="auto" w:fill="FFFFFF"/>
          </w:tcPr>
          <w:p w14:paraId="7295B8CB" w14:textId="77777777" w:rsidR="00C12037" w:rsidRPr="00652A77" w:rsidRDefault="00C12037" w:rsidP="005E7C3C">
            <w:pPr>
              <w:autoSpaceDE w:val="0"/>
              <w:autoSpaceDN w:val="0"/>
              <w:adjustRightInd w:val="0"/>
              <w:spacing w:line="320" w:lineRule="atLeast"/>
              <w:ind w:left="60" w:right="60"/>
              <w:jc w:val="both"/>
              <w:rPr>
                <w:rFonts w:eastAsia="Calibri"/>
                <w:color w:val="010205"/>
                <w:szCs w:val="18"/>
              </w:rPr>
            </w:pPr>
            <w:r w:rsidRPr="00C12037">
              <w:rPr>
                <w:rFonts w:eastAsia="Calibri"/>
                <w:color w:val="010205"/>
                <w:szCs w:val="18"/>
                <w:lang w:val="id-ID"/>
              </w:rPr>
              <w:t xml:space="preserve">a. Predictors: (Constant), </w:t>
            </w:r>
            <w:r w:rsidR="00652A77">
              <w:rPr>
                <w:rFonts w:eastAsia="Calibri"/>
                <w:color w:val="010205"/>
                <w:szCs w:val="18"/>
              </w:rPr>
              <w:t>Job Description</w:t>
            </w:r>
            <w:r w:rsidR="009023B2">
              <w:rPr>
                <w:rFonts w:eastAsia="Calibri"/>
                <w:color w:val="010205"/>
                <w:szCs w:val="18"/>
              </w:rPr>
              <w:t xml:space="preserve">, </w:t>
            </w:r>
            <w:r w:rsidR="00815223">
              <w:rPr>
                <w:rFonts w:eastAsia="Calibri"/>
                <w:color w:val="010205"/>
                <w:szCs w:val="18"/>
              </w:rPr>
              <w:t>Job Training</w:t>
            </w:r>
            <w:r w:rsidR="009023B2">
              <w:rPr>
                <w:rFonts w:eastAsia="Calibri"/>
                <w:color w:val="010205"/>
                <w:szCs w:val="18"/>
              </w:rPr>
              <w:t xml:space="preserve">, </w:t>
            </w:r>
            <w:r w:rsidR="00815223">
              <w:rPr>
                <w:rFonts w:eastAsia="Calibri"/>
                <w:color w:val="010205"/>
                <w:szCs w:val="18"/>
              </w:rPr>
              <w:t>Work Experience</w:t>
            </w:r>
          </w:p>
        </w:tc>
      </w:tr>
      <w:tr w:rsidR="00C12037" w:rsidRPr="00C12037" w14:paraId="7D3F6300" w14:textId="77777777" w:rsidTr="005B3D66">
        <w:trPr>
          <w:cantSplit/>
          <w:trHeight w:val="245"/>
        </w:trPr>
        <w:tc>
          <w:tcPr>
            <w:tcW w:w="6896" w:type="dxa"/>
            <w:gridSpan w:val="10"/>
            <w:tcBorders>
              <w:top w:val="nil"/>
              <w:left w:val="nil"/>
              <w:bottom w:val="nil"/>
              <w:right w:val="nil"/>
            </w:tcBorders>
            <w:shd w:val="clear" w:color="auto" w:fill="FFFFFF"/>
          </w:tcPr>
          <w:p w14:paraId="320B2C60" w14:textId="77777777" w:rsidR="00C12037" w:rsidRDefault="00C12037" w:rsidP="005E7C3C">
            <w:pPr>
              <w:autoSpaceDE w:val="0"/>
              <w:autoSpaceDN w:val="0"/>
              <w:adjustRightInd w:val="0"/>
              <w:ind w:left="60" w:right="60"/>
              <w:jc w:val="both"/>
              <w:rPr>
                <w:rFonts w:eastAsia="Calibri"/>
                <w:color w:val="010205"/>
                <w:szCs w:val="18"/>
              </w:rPr>
            </w:pPr>
            <w:r w:rsidRPr="00C12037">
              <w:rPr>
                <w:rFonts w:eastAsia="Calibri"/>
                <w:color w:val="010205"/>
                <w:szCs w:val="18"/>
                <w:lang w:val="id-ID"/>
              </w:rPr>
              <w:t xml:space="preserve">b. Dependent Variable: </w:t>
            </w:r>
            <w:r w:rsidR="00815223">
              <w:rPr>
                <w:rFonts w:eastAsia="Calibri"/>
                <w:color w:val="010205"/>
                <w:szCs w:val="18"/>
              </w:rPr>
              <w:t>Productivity</w:t>
            </w:r>
          </w:p>
          <w:p w14:paraId="71B21B0A" w14:textId="77777777" w:rsidR="00652A77" w:rsidRDefault="00652A77" w:rsidP="005E7C3C">
            <w:pPr>
              <w:autoSpaceDE w:val="0"/>
              <w:autoSpaceDN w:val="0"/>
              <w:adjustRightInd w:val="0"/>
              <w:ind w:left="60" w:right="60"/>
              <w:jc w:val="both"/>
              <w:rPr>
                <w:rFonts w:eastAsia="Calibri"/>
                <w:color w:val="010205"/>
                <w:szCs w:val="18"/>
              </w:rPr>
            </w:pPr>
            <w:r>
              <w:rPr>
                <w:rFonts w:eastAsia="Calibri"/>
                <w:color w:val="010205"/>
                <w:szCs w:val="18"/>
              </w:rPr>
              <w:t xml:space="preserve">                               </w:t>
            </w:r>
            <w:r w:rsidR="00815223">
              <w:rPr>
                <w:rFonts w:eastAsia="Calibri"/>
                <w:color w:val="010205"/>
                <w:szCs w:val="18"/>
              </w:rPr>
              <w:t>Source</w:t>
            </w:r>
            <w:r>
              <w:rPr>
                <w:rFonts w:eastAsia="Calibri"/>
                <w:color w:val="010205"/>
                <w:szCs w:val="18"/>
              </w:rPr>
              <w:t xml:space="preserve"> : </w:t>
            </w:r>
            <w:r w:rsidR="00815223">
              <w:rPr>
                <w:rFonts w:eastAsia="Calibri"/>
                <w:color w:val="010205"/>
                <w:szCs w:val="18"/>
              </w:rPr>
              <w:t>Primary Data</w:t>
            </w:r>
            <w:r>
              <w:rPr>
                <w:rFonts w:eastAsia="Calibri"/>
                <w:color w:val="010205"/>
                <w:szCs w:val="18"/>
              </w:rPr>
              <w:t xml:space="preserve"> 2023</w:t>
            </w:r>
          </w:p>
          <w:p w14:paraId="58C4495D" w14:textId="77777777" w:rsidR="002C352D" w:rsidRPr="00652A77" w:rsidRDefault="002C352D" w:rsidP="005E7C3C">
            <w:pPr>
              <w:autoSpaceDE w:val="0"/>
              <w:autoSpaceDN w:val="0"/>
              <w:adjustRightInd w:val="0"/>
              <w:ind w:left="60" w:right="60"/>
              <w:jc w:val="both"/>
              <w:rPr>
                <w:rFonts w:eastAsia="Calibri"/>
                <w:color w:val="010205"/>
                <w:szCs w:val="18"/>
              </w:rPr>
            </w:pPr>
          </w:p>
        </w:tc>
      </w:tr>
    </w:tbl>
    <w:p w14:paraId="03C5FEA0" w14:textId="77777777" w:rsidR="00600843" w:rsidRDefault="00F949D4" w:rsidP="00EB629A">
      <w:pPr>
        <w:pStyle w:val="ListParagraph"/>
        <w:spacing w:after="0" w:line="240" w:lineRule="auto"/>
        <w:ind w:left="0" w:right="138" w:firstLine="567"/>
        <w:rPr>
          <w:szCs w:val="24"/>
          <w:lang w:val="en-US"/>
        </w:rPr>
      </w:pPr>
      <w:r>
        <w:rPr>
          <w:szCs w:val="24"/>
          <w:lang w:val="en-US"/>
        </w:rPr>
        <w:tab/>
      </w:r>
      <w:r w:rsidR="004B5CCF" w:rsidRPr="004B5CCF">
        <w:rPr>
          <w:szCs w:val="24"/>
          <w:lang w:val="en-US"/>
        </w:rPr>
        <w:t xml:space="preserve">Based on the results of the R square test in table 2, the coefficient of determination of Employee Productivity of </w:t>
      </w:r>
      <w:r w:rsidR="002676F9">
        <w:rPr>
          <w:szCs w:val="24"/>
          <w:lang w:val="en-US"/>
        </w:rPr>
        <w:t>PT XYZ</w:t>
      </w:r>
      <w:r w:rsidR="004B5CCF" w:rsidRPr="004B5CCF">
        <w:rPr>
          <w:szCs w:val="24"/>
          <w:lang w:val="en-US"/>
        </w:rPr>
        <w:t xml:space="preserve"> is shown as the R square value of 0.708. This means that the magnitude of the contribution of the influence of job description, job training and work experience on the work productivity of employees of </w:t>
      </w:r>
      <w:r w:rsidR="002676F9">
        <w:rPr>
          <w:szCs w:val="24"/>
          <w:lang w:val="en-US"/>
        </w:rPr>
        <w:t>PT XYZ</w:t>
      </w:r>
      <w:r w:rsidR="004B5CCF" w:rsidRPr="004B5CCF">
        <w:rPr>
          <w:szCs w:val="24"/>
          <w:lang w:val="en-US"/>
        </w:rPr>
        <w:t xml:space="preserve"> is 70.8% while the remaining 29.2% is influenced by other variables not examined.</w:t>
      </w:r>
    </w:p>
    <w:p w14:paraId="5DC5EAE8" w14:textId="77777777" w:rsidR="004B5CCF" w:rsidRDefault="004B5CCF" w:rsidP="005E7C3C">
      <w:pPr>
        <w:pStyle w:val="ListParagraph"/>
        <w:spacing w:after="0" w:line="240" w:lineRule="auto"/>
        <w:ind w:left="450" w:right="138"/>
        <w:rPr>
          <w:szCs w:val="24"/>
          <w:lang w:val="en-US"/>
        </w:rPr>
      </w:pPr>
    </w:p>
    <w:p w14:paraId="0CD1BB9F" w14:textId="5515B46D" w:rsidR="00B0126A" w:rsidRDefault="00EB629A" w:rsidP="00EB629A">
      <w:pPr>
        <w:pStyle w:val="ListParagraph"/>
        <w:spacing w:after="0" w:line="240" w:lineRule="auto"/>
        <w:ind w:left="0" w:right="138"/>
        <w:rPr>
          <w:b/>
          <w:szCs w:val="24"/>
          <w:lang w:val="en-US"/>
        </w:rPr>
      </w:pPr>
      <w:r>
        <w:rPr>
          <w:b/>
          <w:szCs w:val="24"/>
          <w:lang w:val="en-US"/>
        </w:rPr>
        <w:t>T</w:t>
      </w:r>
      <w:r w:rsidR="00600843" w:rsidRPr="00600843">
        <w:rPr>
          <w:b/>
          <w:szCs w:val="24"/>
          <w:lang w:val="en-US"/>
        </w:rPr>
        <w:t xml:space="preserve"> t</w:t>
      </w:r>
      <w:r w:rsidR="00701EE3">
        <w:rPr>
          <w:b/>
          <w:szCs w:val="24"/>
          <w:lang w:val="en-US"/>
        </w:rPr>
        <w:t>est</w:t>
      </w:r>
    </w:p>
    <w:p w14:paraId="65178778" w14:textId="7C259165" w:rsidR="00600843" w:rsidRPr="00600843" w:rsidRDefault="004B5CCF" w:rsidP="00EB629A">
      <w:pPr>
        <w:pStyle w:val="ListParagraph"/>
        <w:spacing w:after="0" w:line="240" w:lineRule="auto"/>
        <w:ind w:left="0" w:right="138" w:firstLine="567"/>
        <w:rPr>
          <w:szCs w:val="24"/>
          <w:lang w:val="en-US"/>
        </w:rPr>
      </w:pPr>
      <w:r w:rsidRPr="004B5CCF">
        <w:rPr>
          <w:szCs w:val="24"/>
          <w:lang w:val="en-US"/>
        </w:rPr>
        <w:t>The t test is used to see the effect separately between the independent variables on the dependent variable. With the help of the SPSS version 26 program, it is known that the t-count values in table 3 are as follows:</w:t>
      </w:r>
    </w:p>
    <w:tbl>
      <w:tblPr>
        <w:tblW w:w="7448" w:type="dxa"/>
        <w:tblInd w:w="2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95"/>
        <w:gridCol w:w="1095"/>
        <w:gridCol w:w="1359"/>
        <w:gridCol w:w="690"/>
        <w:gridCol w:w="842"/>
        <w:gridCol w:w="2367"/>
      </w:tblGrid>
      <w:tr w:rsidR="00C12037" w:rsidRPr="00552EA7" w14:paraId="6AD9416D" w14:textId="77777777" w:rsidTr="005B3D66">
        <w:trPr>
          <w:cantSplit/>
          <w:trHeight w:val="308"/>
        </w:trPr>
        <w:tc>
          <w:tcPr>
            <w:tcW w:w="7448" w:type="dxa"/>
            <w:gridSpan w:val="6"/>
            <w:tcBorders>
              <w:top w:val="nil"/>
              <w:left w:val="nil"/>
              <w:bottom w:val="nil"/>
              <w:right w:val="nil"/>
            </w:tcBorders>
            <w:shd w:val="clear" w:color="auto" w:fill="FFFFFF"/>
            <w:vAlign w:val="center"/>
          </w:tcPr>
          <w:p w14:paraId="52B4F616" w14:textId="07CE6FD4" w:rsidR="00600843" w:rsidRPr="00552EA7" w:rsidRDefault="0063010D" w:rsidP="00552EA7">
            <w:pPr>
              <w:ind w:left="1571"/>
              <w:rPr>
                <w:rFonts w:eastAsia="Calibri"/>
                <w:b/>
                <w:bCs/>
              </w:rPr>
            </w:pPr>
            <w:r w:rsidRPr="00552EA7">
              <w:rPr>
                <w:rFonts w:eastAsia="Calibri"/>
                <w:b/>
                <w:bCs/>
              </w:rPr>
              <w:t xml:space="preserve">Tabel 3. </w:t>
            </w:r>
            <w:r w:rsidR="00701EE3" w:rsidRPr="00552EA7">
              <w:rPr>
                <w:rFonts w:eastAsia="Calibri"/>
                <w:b/>
                <w:bCs/>
              </w:rPr>
              <w:t>Test</w:t>
            </w:r>
            <w:r w:rsidRPr="00552EA7">
              <w:rPr>
                <w:rFonts w:eastAsia="Calibri"/>
                <w:b/>
                <w:bCs/>
              </w:rPr>
              <w:t xml:space="preserve"> </w:t>
            </w:r>
            <w:r w:rsidR="00701EE3" w:rsidRPr="00552EA7">
              <w:rPr>
                <w:rFonts w:eastAsia="Calibri"/>
                <w:b/>
                <w:bCs/>
              </w:rPr>
              <w:t>Results t</w:t>
            </w:r>
          </w:p>
          <w:p w14:paraId="03518EA0" w14:textId="77777777" w:rsidR="00C12037" w:rsidRPr="00552EA7" w:rsidRDefault="00701EE3" w:rsidP="00552EA7">
            <w:pPr>
              <w:ind w:left="1571"/>
              <w:rPr>
                <w:rFonts w:eastAsia="Calibri"/>
                <w:color w:val="010205"/>
                <w:lang w:val="id-ID"/>
              </w:rPr>
            </w:pPr>
            <w:r w:rsidRPr="00552EA7">
              <w:rPr>
                <w:rFonts w:eastAsia="Calibri"/>
                <w:b/>
                <w:bCs/>
              </w:rPr>
              <w:t>Coefficients</w:t>
            </w:r>
            <w:r w:rsidR="0063010D" w:rsidRPr="00552EA7">
              <w:rPr>
                <w:rFonts w:eastAsia="Calibri"/>
                <w:b/>
                <w:bCs/>
              </w:rPr>
              <w:t xml:space="preserve"> t</w:t>
            </w:r>
            <w:r w:rsidR="00C12037" w:rsidRPr="00552EA7">
              <w:rPr>
                <w:rFonts w:eastAsia="Calibri"/>
                <w:b/>
                <w:bCs/>
              </w:rPr>
              <w:t>a</w:t>
            </w:r>
          </w:p>
        </w:tc>
      </w:tr>
      <w:tr w:rsidR="00C12037" w:rsidRPr="00552EA7" w14:paraId="23BF3C8A" w14:textId="77777777" w:rsidTr="00552EA7">
        <w:trPr>
          <w:gridAfter w:val="1"/>
          <w:wAfter w:w="2367" w:type="dxa"/>
          <w:cantSplit/>
          <w:trHeight w:val="631"/>
        </w:trPr>
        <w:tc>
          <w:tcPr>
            <w:tcW w:w="2190" w:type="dxa"/>
            <w:gridSpan w:val="2"/>
            <w:tcBorders>
              <w:top w:val="nil"/>
              <w:left w:val="nil"/>
              <w:bottom w:val="nil"/>
              <w:right w:val="single" w:sz="8" w:space="0" w:color="E0E0E0"/>
            </w:tcBorders>
            <w:shd w:val="clear" w:color="auto" w:fill="FFFFFF"/>
            <w:vAlign w:val="bottom"/>
          </w:tcPr>
          <w:p w14:paraId="2BAFE05F" w14:textId="77777777" w:rsidR="00C12037" w:rsidRPr="00552EA7" w:rsidRDefault="00C12037" w:rsidP="00552EA7">
            <w:pPr>
              <w:rPr>
                <w:rFonts w:eastAsia="Calibri"/>
                <w:b/>
                <w:bCs/>
              </w:rPr>
            </w:pPr>
            <w:r w:rsidRPr="00552EA7">
              <w:rPr>
                <w:rFonts w:eastAsia="Calibri"/>
                <w:b/>
                <w:bCs/>
              </w:rPr>
              <w:t>Unstandardized Coefficients</w:t>
            </w:r>
          </w:p>
        </w:tc>
        <w:tc>
          <w:tcPr>
            <w:tcW w:w="1359" w:type="dxa"/>
            <w:tcBorders>
              <w:top w:val="nil"/>
              <w:left w:val="single" w:sz="8" w:space="0" w:color="E0E0E0"/>
              <w:bottom w:val="nil"/>
              <w:right w:val="single" w:sz="8" w:space="0" w:color="E0E0E0"/>
            </w:tcBorders>
            <w:shd w:val="clear" w:color="auto" w:fill="FFFFFF"/>
            <w:vAlign w:val="bottom"/>
          </w:tcPr>
          <w:p w14:paraId="153F6AF7" w14:textId="77777777" w:rsidR="00C12037" w:rsidRPr="00552EA7" w:rsidRDefault="00C12037" w:rsidP="00552EA7">
            <w:pPr>
              <w:rPr>
                <w:rFonts w:eastAsia="Calibri"/>
                <w:b/>
                <w:bCs/>
              </w:rPr>
            </w:pPr>
            <w:r w:rsidRPr="00552EA7">
              <w:rPr>
                <w:rFonts w:eastAsia="Calibri"/>
                <w:b/>
                <w:bCs/>
              </w:rPr>
              <w:t>Standardized Coefficients</w:t>
            </w:r>
          </w:p>
        </w:tc>
        <w:tc>
          <w:tcPr>
            <w:tcW w:w="690" w:type="dxa"/>
            <w:vMerge w:val="restart"/>
            <w:tcBorders>
              <w:top w:val="nil"/>
              <w:left w:val="single" w:sz="8" w:space="0" w:color="E0E0E0"/>
              <w:bottom w:val="nil"/>
              <w:right w:val="single" w:sz="8" w:space="0" w:color="E0E0E0"/>
            </w:tcBorders>
            <w:shd w:val="clear" w:color="auto" w:fill="FFFFFF"/>
            <w:vAlign w:val="bottom"/>
          </w:tcPr>
          <w:p w14:paraId="3CF74006" w14:textId="77777777" w:rsidR="00C12037" w:rsidRPr="00552EA7" w:rsidRDefault="00C12037" w:rsidP="00552EA7">
            <w:pPr>
              <w:rPr>
                <w:rFonts w:eastAsia="Calibri"/>
                <w:b/>
                <w:bCs/>
              </w:rPr>
            </w:pPr>
            <w:r w:rsidRPr="00552EA7">
              <w:rPr>
                <w:rFonts w:eastAsia="Calibri"/>
                <w:b/>
                <w:bCs/>
              </w:rPr>
              <w:t>t</w:t>
            </w:r>
          </w:p>
        </w:tc>
        <w:tc>
          <w:tcPr>
            <w:tcW w:w="842" w:type="dxa"/>
            <w:vMerge w:val="restart"/>
            <w:tcBorders>
              <w:top w:val="nil"/>
              <w:left w:val="single" w:sz="8" w:space="0" w:color="E0E0E0"/>
              <w:bottom w:val="nil"/>
              <w:right w:val="nil"/>
            </w:tcBorders>
            <w:shd w:val="clear" w:color="auto" w:fill="FFFFFF"/>
            <w:vAlign w:val="bottom"/>
          </w:tcPr>
          <w:p w14:paraId="74600C27" w14:textId="77777777" w:rsidR="00C12037" w:rsidRPr="00552EA7" w:rsidRDefault="00C12037" w:rsidP="00552EA7">
            <w:pPr>
              <w:rPr>
                <w:rFonts w:eastAsia="Calibri"/>
                <w:b/>
                <w:bCs/>
              </w:rPr>
            </w:pPr>
            <w:r w:rsidRPr="00552EA7">
              <w:rPr>
                <w:rFonts w:eastAsia="Calibri"/>
                <w:b/>
                <w:bCs/>
              </w:rPr>
              <w:t>Sig.</w:t>
            </w:r>
          </w:p>
        </w:tc>
      </w:tr>
      <w:tr w:rsidR="00C12037" w:rsidRPr="00552EA7" w14:paraId="4A1F1086" w14:textId="77777777" w:rsidTr="00552EA7">
        <w:trPr>
          <w:gridAfter w:val="1"/>
          <w:wAfter w:w="2367" w:type="dxa"/>
          <w:cantSplit/>
          <w:trHeight w:val="308"/>
        </w:trPr>
        <w:tc>
          <w:tcPr>
            <w:tcW w:w="1095" w:type="dxa"/>
            <w:tcBorders>
              <w:top w:val="nil"/>
              <w:left w:val="nil"/>
              <w:bottom w:val="single" w:sz="8" w:space="0" w:color="152935"/>
              <w:right w:val="single" w:sz="8" w:space="0" w:color="E0E0E0"/>
            </w:tcBorders>
            <w:shd w:val="clear" w:color="auto" w:fill="FFFFFF"/>
            <w:vAlign w:val="bottom"/>
          </w:tcPr>
          <w:p w14:paraId="7A824415" w14:textId="77777777" w:rsidR="00C12037" w:rsidRPr="00552EA7" w:rsidRDefault="00C12037" w:rsidP="00552EA7">
            <w:pPr>
              <w:rPr>
                <w:rFonts w:eastAsia="Calibri"/>
                <w:b/>
                <w:bCs/>
              </w:rPr>
            </w:pPr>
            <w:r w:rsidRPr="00552EA7">
              <w:rPr>
                <w:rFonts w:eastAsia="Calibri"/>
                <w:b/>
                <w:bCs/>
              </w:rPr>
              <w:t>B</w:t>
            </w:r>
          </w:p>
        </w:tc>
        <w:tc>
          <w:tcPr>
            <w:tcW w:w="1095" w:type="dxa"/>
            <w:tcBorders>
              <w:top w:val="nil"/>
              <w:left w:val="single" w:sz="8" w:space="0" w:color="E0E0E0"/>
              <w:bottom w:val="single" w:sz="8" w:space="0" w:color="152935"/>
              <w:right w:val="single" w:sz="8" w:space="0" w:color="E0E0E0"/>
            </w:tcBorders>
            <w:shd w:val="clear" w:color="auto" w:fill="FFFFFF"/>
            <w:vAlign w:val="bottom"/>
          </w:tcPr>
          <w:p w14:paraId="727AE48B" w14:textId="77777777" w:rsidR="00C12037" w:rsidRPr="00552EA7" w:rsidRDefault="00C12037" w:rsidP="00552EA7">
            <w:pPr>
              <w:rPr>
                <w:rFonts w:eastAsia="Calibri"/>
                <w:b/>
                <w:bCs/>
              </w:rPr>
            </w:pPr>
            <w:r w:rsidRPr="00552EA7">
              <w:rPr>
                <w:rFonts w:eastAsia="Calibri"/>
                <w:b/>
                <w:bCs/>
              </w:rPr>
              <w:t>Std. Error</w:t>
            </w:r>
          </w:p>
        </w:tc>
        <w:tc>
          <w:tcPr>
            <w:tcW w:w="1359" w:type="dxa"/>
            <w:tcBorders>
              <w:top w:val="nil"/>
              <w:left w:val="single" w:sz="8" w:space="0" w:color="E0E0E0"/>
              <w:bottom w:val="single" w:sz="8" w:space="0" w:color="152935"/>
              <w:right w:val="single" w:sz="8" w:space="0" w:color="E0E0E0"/>
            </w:tcBorders>
            <w:shd w:val="clear" w:color="auto" w:fill="FFFFFF"/>
            <w:vAlign w:val="bottom"/>
          </w:tcPr>
          <w:p w14:paraId="6F9E9FB4" w14:textId="77777777" w:rsidR="00C12037" w:rsidRPr="00552EA7" w:rsidRDefault="00C12037" w:rsidP="00552EA7">
            <w:pPr>
              <w:rPr>
                <w:rFonts w:eastAsia="Calibri"/>
                <w:b/>
                <w:bCs/>
              </w:rPr>
            </w:pPr>
            <w:r w:rsidRPr="00552EA7">
              <w:rPr>
                <w:rFonts w:eastAsia="Calibri"/>
                <w:b/>
                <w:bCs/>
              </w:rPr>
              <w:t>Beta</w:t>
            </w:r>
          </w:p>
        </w:tc>
        <w:tc>
          <w:tcPr>
            <w:tcW w:w="690" w:type="dxa"/>
            <w:vMerge/>
            <w:tcBorders>
              <w:top w:val="nil"/>
              <w:left w:val="single" w:sz="8" w:space="0" w:color="E0E0E0"/>
              <w:bottom w:val="nil"/>
              <w:right w:val="single" w:sz="8" w:space="0" w:color="E0E0E0"/>
            </w:tcBorders>
            <w:shd w:val="clear" w:color="auto" w:fill="FFFFFF"/>
            <w:vAlign w:val="bottom"/>
          </w:tcPr>
          <w:p w14:paraId="3361BC4B" w14:textId="77777777" w:rsidR="00C12037" w:rsidRPr="00552EA7" w:rsidRDefault="00C12037" w:rsidP="00552EA7">
            <w:pPr>
              <w:rPr>
                <w:rFonts w:eastAsia="Calibri"/>
                <w:b/>
                <w:bCs/>
              </w:rPr>
            </w:pPr>
          </w:p>
        </w:tc>
        <w:tc>
          <w:tcPr>
            <w:tcW w:w="842" w:type="dxa"/>
            <w:vMerge/>
            <w:tcBorders>
              <w:top w:val="nil"/>
              <w:left w:val="single" w:sz="8" w:space="0" w:color="E0E0E0"/>
              <w:bottom w:val="nil"/>
              <w:right w:val="nil"/>
            </w:tcBorders>
            <w:shd w:val="clear" w:color="auto" w:fill="FFFFFF"/>
            <w:vAlign w:val="bottom"/>
          </w:tcPr>
          <w:p w14:paraId="4781657C" w14:textId="77777777" w:rsidR="00C12037" w:rsidRPr="00552EA7" w:rsidRDefault="00C12037" w:rsidP="00552EA7">
            <w:pPr>
              <w:rPr>
                <w:rFonts w:eastAsia="Calibri"/>
                <w:b/>
                <w:bCs/>
              </w:rPr>
            </w:pPr>
          </w:p>
        </w:tc>
      </w:tr>
      <w:tr w:rsidR="00C12037" w:rsidRPr="00552EA7" w14:paraId="065D1FA5" w14:textId="77777777" w:rsidTr="00552EA7">
        <w:trPr>
          <w:gridAfter w:val="1"/>
          <w:wAfter w:w="2367" w:type="dxa"/>
          <w:cantSplit/>
          <w:trHeight w:val="323"/>
        </w:trPr>
        <w:tc>
          <w:tcPr>
            <w:tcW w:w="1095" w:type="dxa"/>
            <w:tcBorders>
              <w:top w:val="single" w:sz="8" w:space="0" w:color="152935"/>
              <w:left w:val="nil"/>
              <w:bottom w:val="single" w:sz="8" w:space="0" w:color="AEAEAE"/>
              <w:right w:val="single" w:sz="8" w:space="0" w:color="E0E0E0"/>
            </w:tcBorders>
            <w:shd w:val="clear" w:color="auto" w:fill="FFFFFF"/>
          </w:tcPr>
          <w:p w14:paraId="24C9D3A7" w14:textId="77777777" w:rsidR="00C12037" w:rsidRPr="00552EA7" w:rsidRDefault="00C12037" w:rsidP="00552EA7">
            <w:pPr>
              <w:rPr>
                <w:rFonts w:eastAsia="Calibri"/>
              </w:rPr>
            </w:pPr>
            <w:r w:rsidRPr="00552EA7">
              <w:rPr>
                <w:rFonts w:eastAsia="Calibri"/>
              </w:rPr>
              <w:t>9,474</w:t>
            </w:r>
          </w:p>
        </w:tc>
        <w:tc>
          <w:tcPr>
            <w:tcW w:w="1095" w:type="dxa"/>
            <w:tcBorders>
              <w:top w:val="single" w:sz="8" w:space="0" w:color="152935"/>
              <w:left w:val="single" w:sz="8" w:space="0" w:color="E0E0E0"/>
              <w:bottom w:val="single" w:sz="8" w:space="0" w:color="AEAEAE"/>
              <w:right w:val="single" w:sz="8" w:space="0" w:color="E0E0E0"/>
            </w:tcBorders>
            <w:shd w:val="clear" w:color="auto" w:fill="FFFFFF"/>
          </w:tcPr>
          <w:p w14:paraId="6DC96184" w14:textId="77777777" w:rsidR="00C12037" w:rsidRPr="00552EA7" w:rsidRDefault="00C12037" w:rsidP="00552EA7">
            <w:pPr>
              <w:rPr>
                <w:rFonts w:eastAsia="Calibri"/>
              </w:rPr>
            </w:pPr>
            <w:r w:rsidRPr="00552EA7">
              <w:rPr>
                <w:rFonts w:eastAsia="Calibri"/>
              </w:rPr>
              <w:t>10,744</w:t>
            </w:r>
          </w:p>
        </w:tc>
        <w:tc>
          <w:tcPr>
            <w:tcW w:w="135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1AEF977" w14:textId="77777777" w:rsidR="00C12037" w:rsidRPr="00552EA7" w:rsidRDefault="00C12037" w:rsidP="00552EA7">
            <w:pPr>
              <w:rPr>
                <w:rFonts w:eastAsia="Calibri"/>
              </w:rPr>
            </w:pPr>
          </w:p>
        </w:tc>
        <w:tc>
          <w:tcPr>
            <w:tcW w:w="690" w:type="dxa"/>
            <w:tcBorders>
              <w:top w:val="single" w:sz="8" w:space="0" w:color="152935"/>
              <w:left w:val="single" w:sz="8" w:space="0" w:color="E0E0E0"/>
              <w:bottom w:val="single" w:sz="8" w:space="0" w:color="AEAEAE"/>
              <w:right w:val="single" w:sz="8" w:space="0" w:color="E0E0E0"/>
            </w:tcBorders>
            <w:shd w:val="clear" w:color="auto" w:fill="FFFFFF"/>
          </w:tcPr>
          <w:p w14:paraId="10A53575" w14:textId="77777777" w:rsidR="00C12037" w:rsidRPr="00552EA7" w:rsidRDefault="00C12037" w:rsidP="00552EA7">
            <w:pPr>
              <w:rPr>
                <w:rFonts w:eastAsia="Calibri"/>
              </w:rPr>
            </w:pPr>
            <w:r w:rsidRPr="00552EA7">
              <w:rPr>
                <w:rFonts w:eastAsia="Calibri"/>
              </w:rPr>
              <w:t>0,882</w:t>
            </w:r>
          </w:p>
        </w:tc>
        <w:tc>
          <w:tcPr>
            <w:tcW w:w="842" w:type="dxa"/>
            <w:tcBorders>
              <w:top w:val="single" w:sz="8" w:space="0" w:color="152935"/>
              <w:left w:val="single" w:sz="8" w:space="0" w:color="E0E0E0"/>
              <w:bottom w:val="single" w:sz="8" w:space="0" w:color="AEAEAE"/>
              <w:right w:val="nil"/>
            </w:tcBorders>
            <w:shd w:val="clear" w:color="auto" w:fill="FFFFFF"/>
          </w:tcPr>
          <w:p w14:paraId="2D007A35" w14:textId="77777777" w:rsidR="00C12037" w:rsidRPr="00552EA7" w:rsidRDefault="00C12037" w:rsidP="00552EA7">
            <w:pPr>
              <w:rPr>
                <w:rFonts w:eastAsia="Calibri"/>
              </w:rPr>
            </w:pPr>
            <w:r w:rsidRPr="00552EA7">
              <w:rPr>
                <w:rFonts w:eastAsia="Calibri"/>
              </w:rPr>
              <w:t>0,386</w:t>
            </w:r>
          </w:p>
        </w:tc>
      </w:tr>
      <w:tr w:rsidR="00C12037" w:rsidRPr="00552EA7" w14:paraId="08C7E4D8" w14:textId="77777777" w:rsidTr="00552EA7">
        <w:trPr>
          <w:gridAfter w:val="1"/>
          <w:wAfter w:w="2367" w:type="dxa"/>
          <w:cantSplit/>
          <w:trHeight w:val="323"/>
        </w:trPr>
        <w:tc>
          <w:tcPr>
            <w:tcW w:w="1095" w:type="dxa"/>
            <w:tcBorders>
              <w:top w:val="single" w:sz="8" w:space="0" w:color="AEAEAE"/>
              <w:left w:val="nil"/>
              <w:bottom w:val="single" w:sz="8" w:space="0" w:color="AEAEAE"/>
              <w:right w:val="single" w:sz="8" w:space="0" w:color="E0E0E0"/>
            </w:tcBorders>
            <w:shd w:val="clear" w:color="auto" w:fill="FFFFFF"/>
          </w:tcPr>
          <w:p w14:paraId="3D93AEFE" w14:textId="77777777" w:rsidR="00C12037" w:rsidRPr="00552EA7" w:rsidRDefault="00C12037" w:rsidP="00552EA7">
            <w:pPr>
              <w:rPr>
                <w:rFonts w:eastAsia="Calibri"/>
              </w:rPr>
            </w:pPr>
            <w:r w:rsidRPr="00552EA7">
              <w:rPr>
                <w:rFonts w:eastAsia="Calibri"/>
              </w:rPr>
              <w:t>-0,100</w:t>
            </w:r>
          </w:p>
        </w:tc>
        <w:tc>
          <w:tcPr>
            <w:tcW w:w="1095" w:type="dxa"/>
            <w:tcBorders>
              <w:top w:val="single" w:sz="8" w:space="0" w:color="AEAEAE"/>
              <w:left w:val="single" w:sz="8" w:space="0" w:color="E0E0E0"/>
              <w:bottom w:val="single" w:sz="8" w:space="0" w:color="AEAEAE"/>
              <w:right w:val="single" w:sz="8" w:space="0" w:color="E0E0E0"/>
            </w:tcBorders>
            <w:shd w:val="clear" w:color="auto" w:fill="FFFFFF"/>
          </w:tcPr>
          <w:p w14:paraId="65AD2D00" w14:textId="77777777" w:rsidR="00C12037" w:rsidRPr="00552EA7" w:rsidRDefault="00C12037" w:rsidP="00552EA7">
            <w:pPr>
              <w:rPr>
                <w:rFonts w:eastAsia="Calibri"/>
              </w:rPr>
            </w:pPr>
            <w:r w:rsidRPr="00552EA7">
              <w:rPr>
                <w:rFonts w:eastAsia="Calibri"/>
              </w:rPr>
              <w:t>0,147</w:t>
            </w:r>
          </w:p>
        </w:tc>
        <w:tc>
          <w:tcPr>
            <w:tcW w:w="1359" w:type="dxa"/>
            <w:tcBorders>
              <w:top w:val="single" w:sz="8" w:space="0" w:color="AEAEAE"/>
              <w:left w:val="single" w:sz="8" w:space="0" w:color="E0E0E0"/>
              <w:bottom w:val="single" w:sz="8" w:space="0" w:color="AEAEAE"/>
              <w:right w:val="single" w:sz="8" w:space="0" w:color="E0E0E0"/>
            </w:tcBorders>
            <w:shd w:val="clear" w:color="auto" w:fill="FFFFFF"/>
          </w:tcPr>
          <w:p w14:paraId="3FA433F7" w14:textId="77777777" w:rsidR="00C12037" w:rsidRPr="00552EA7" w:rsidRDefault="00C12037" w:rsidP="00552EA7">
            <w:pPr>
              <w:rPr>
                <w:rFonts w:eastAsia="Calibri"/>
              </w:rPr>
            </w:pPr>
            <w:r w:rsidRPr="00552EA7">
              <w:rPr>
                <w:rFonts w:eastAsia="Calibri"/>
              </w:rPr>
              <w:t>-0,083</w:t>
            </w:r>
          </w:p>
        </w:tc>
        <w:tc>
          <w:tcPr>
            <w:tcW w:w="690" w:type="dxa"/>
            <w:tcBorders>
              <w:top w:val="single" w:sz="8" w:space="0" w:color="AEAEAE"/>
              <w:left w:val="single" w:sz="8" w:space="0" w:color="E0E0E0"/>
              <w:bottom w:val="single" w:sz="8" w:space="0" w:color="AEAEAE"/>
              <w:right w:val="single" w:sz="8" w:space="0" w:color="E0E0E0"/>
            </w:tcBorders>
            <w:shd w:val="clear" w:color="auto" w:fill="FFFFFF"/>
          </w:tcPr>
          <w:p w14:paraId="196A51D7" w14:textId="77777777" w:rsidR="00C12037" w:rsidRPr="00552EA7" w:rsidRDefault="00C12037" w:rsidP="00552EA7">
            <w:pPr>
              <w:rPr>
                <w:rFonts w:eastAsia="Calibri"/>
              </w:rPr>
            </w:pPr>
            <w:r w:rsidRPr="00552EA7">
              <w:rPr>
                <w:rFonts w:eastAsia="Calibri"/>
              </w:rPr>
              <w:t>-0,679</w:t>
            </w:r>
          </w:p>
        </w:tc>
        <w:tc>
          <w:tcPr>
            <w:tcW w:w="842" w:type="dxa"/>
            <w:tcBorders>
              <w:top w:val="single" w:sz="8" w:space="0" w:color="AEAEAE"/>
              <w:left w:val="single" w:sz="8" w:space="0" w:color="E0E0E0"/>
              <w:bottom w:val="single" w:sz="8" w:space="0" w:color="AEAEAE"/>
              <w:right w:val="nil"/>
            </w:tcBorders>
            <w:shd w:val="clear" w:color="auto" w:fill="FFFFFF"/>
          </w:tcPr>
          <w:p w14:paraId="1ED2670B" w14:textId="77777777" w:rsidR="00C12037" w:rsidRPr="00552EA7" w:rsidRDefault="004C2E15" w:rsidP="00552EA7">
            <w:pPr>
              <w:rPr>
                <w:rFonts w:eastAsia="Calibri"/>
              </w:rPr>
            </w:pPr>
            <w:r w:rsidRPr="00552EA7">
              <w:rPr>
                <w:rFonts w:eastAsia="Calibri"/>
              </w:rPr>
              <w:t>0,</w:t>
            </w:r>
            <w:r w:rsidR="003743F3" w:rsidRPr="00552EA7">
              <w:rPr>
                <w:rFonts w:eastAsia="Calibri"/>
              </w:rPr>
              <w:t>503</w:t>
            </w:r>
          </w:p>
        </w:tc>
      </w:tr>
      <w:tr w:rsidR="00C12037" w:rsidRPr="00552EA7" w14:paraId="0C251B12" w14:textId="77777777" w:rsidTr="00552EA7">
        <w:trPr>
          <w:gridAfter w:val="1"/>
          <w:wAfter w:w="2367" w:type="dxa"/>
          <w:cantSplit/>
          <w:trHeight w:val="308"/>
        </w:trPr>
        <w:tc>
          <w:tcPr>
            <w:tcW w:w="1095" w:type="dxa"/>
            <w:tcBorders>
              <w:top w:val="single" w:sz="8" w:space="0" w:color="AEAEAE"/>
              <w:left w:val="nil"/>
              <w:bottom w:val="single" w:sz="8" w:space="0" w:color="AEAEAE"/>
              <w:right w:val="single" w:sz="8" w:space="0" w:color="E0E0E0"/>
            </w:tcBorders>
            <w:shd w:val="clear" w:color="auto" w:fill="FFFFFF"/>
          </w:tcPr>
          <w:p w14:paraId="77A2EFC2" w14:textId="77777777" w:rsidR="00C12037" w:rsidRPr="00552EA7" w:rsidRDefault="00C12037" w:rsidP="00552EA7">
            <w:pPr>
              <w:rPr>
                <w:rFonts w:eastAsia="Calibri"/>
              </w:rPr>
            </w:pPr>
            <w:r w:rsidRPr="00552EA7">
              <w:rPr>
                <w:rFonts w:eastAsia="Calibri"/>
              </w:rPr>
              <w:t>0,517</w:t>
            </w:r>
          </w:p>
        </w:tc>
        <w:tc>
          <w:tcPr>
            <w:tcW w:w="1095" w:type="dxa"/>
            <w:tcBorders>
              <w:top w:val="single" w:sz="8" w:space="0" w:color="AEAEAE"/>
              <w:left w:val="single" w:sz="8" w:space="0" w:color="E0E0E0"/>
              <w:bottom w:val="single" w:sz="8" w:space="0" w:color="AEAEAE"/>
              <w:right w:val="single" w:sz="8" w:space="0" w:color="E0E0E0"/>
            </w:tcBorders>
            <w:shd w:val="clear" w:color="auto" w:fill="FFFFFF"/>
          </w:tcPr>
          <w:p w14:paraId="40D4D5A5" w14:textId="77777777" w:rsidR="00C12037" w:rsidRPr="00552EA7" w:rsidRDefault="00C12037" w:rsidP="00552EA7">
            <w:pPr>
              <w:rPr>
                <w:rFonts w:eastAsia="Calibri"/>
              </w:rPr>
            </w:pPr>
            <w:r w:rsidRPr="00552EA7">
              <w:rPr>
                <w:rFonts w:eastAsia="Calibri"/>
              </w:rPr>
              <w:t>0,131</w:t>
            </w:r>
          </w:p>
        </w:tc>
        <w:tc>
          <w:tcPr>
            <w:tcW w:w="1359" w:type="dxa"/>
            <w:tcBorders>
              <w:top w:val="single" w:sz="8" w:space="0" w:color="AEAEAE"/>
              <w:left w:val="single" w:sz="8" w:space="0" w:color="E0E0E0"/>
              <w:bottom w:val="single" w:sz="8" w:space="0" w:color="AEAEAE"/>
              <w:right w:val="single" w:sz="8" w:space="0" w:color="E0E0E0"/>
            </w:tcBorders>
            <w:shd w:val="clear" w:color="auto" w:fill="FFFFFF"/>
          </w:tcPr>
          <w:p w14:paraId="4014F1A2" w14:textId="77777777" w:rsidR="00C12037" w:rsidRPr="00552EA7" w:rsidRDefault="00C12037" w:rsidP="00552EA7">
            <w:pPr>
              <w:rPr>
                <w:rFonts w:eastAsia="Calibri"/>
              </w:rPr>
            </w:pPr>
            <w:r w:rsidRPr="00552EA7">
              <w:rPr>
                <w:rFonts w:eastAsia="Calibri"/>
              </w:rPr>
              <w:t>0,527</w:t>
            </w:r>
          </w:p>
        </w:tc>
        <w:tc>
          <w:tcPr>
            <w:tcW w:w="690" w:type="dxa"/>
            <w:tcBorders>
              <w:top w:val="single" w:sz="8" w:space="0" w:color="AEAEAE"/>
              <w:left w:val="single" w:sz="8" w:space="0" w:color="E0E0E0"/>
              <w:bottom w:val="single" w:sz="8" w:space="0" w:color="AEAEAE"/>
              <w:right w:val="single" w:sz="8" w:space="0" w:color="E0E0E0"/>
            </w:tcBorders>
            <w:shd w:val="clear" w:color="auto" w:fill="FFFFFF"/>
          </w:tcPr>
          <w:p w14:paraId="7E86B3C2" w14:textId="77777777" w:rsidR="00C12037" w:rsidRPr="00552EA7" w:rsidRDefault="00C12037" w:rsidP="00552EA7">
            <w:pPr>
              <w:rPr>
                <w:rFonts w:eastAsia="Calibri"/>
              </w:rPr>
            </w:pPr>
            <w:r w:rsidRPr="00552EA7">
              <w:rPr>
                <w:rFonts w:eastAsia="Calibri"/>
              </w:rPr>
              <w:t>3,943</w:t>
            </w:r>
          </w:p>
        </w:tc>
        <w:tc>
          <w:tcPr>
            <w:tcW w:w="842" w:type="dxa"/>
            <w:tcBorders>
              <w:top w:val="single" w:sz="8" w:space="0" w:color="AEAEAE"/>
              <w:left w:val="single" w:sz="8" w:space="0" w:color="E0E0E0"/>
              <w:bottom w:val="single" w:sz="8" w:space="0" w:color="AEAEAE"/>
              <w:right w:val="nil"/>
            </w:tcBorders>
            <w:shd w:val="clear" w:color="auto" w:fill="FFFFFF"/>
          </w:tcPr>
          <w:p w14:paraId="10AB0680" w14:textId="77777777" w:rsidR="00C12037" w:rsidRPr="00552EA7" w:rsidRDefault="00C12037" w:rsidP="00552EA7">
            <w:pPr>
              <w:rPr>
                <w:rFonts w:eastAsia="Calibri"/>
              </w:rPr>
            </w:pPr>
            <w:r w:rsidRPr="00552EA7">
              <w:rPr>
                <w:rFonts w:eastAsia="Calibri"/>
              </w:rPr>
              <w:t>0,001</w:t>
            </w:r>
          </w:p>
        </w:tc>
      </w:tr>
      <w:tr w:rsidR="00C12037" w:rsidRPr="00552EA7" w14:paraId="254DCE85" w14:textId="77777777" w:rsidTr="00552EA7">
        <w:trPr>
          <w:gridAfter w:val="1"/>
          <w:wAfter w:w="2367" w:type="dxa"/>
          <w:cantSplit/>
          <w:trHeight w:val="323"/>
        </w:trPr>
        <w:tc>
          <w:tcPr>
            <w:tcW w:w="1095" w:type="dxa"/>
            <w:tcBorders>
              <w:top w:val="single" w:sz="8" w:space="0" w:color="AEAEAE"/>
              <w:left w:val="nil"/>
              <w:bottom w:val="single" w:sz="8" w:space="0" w:color="152935"/>
              <w:right w:val="single" w:sz="8" w:space="0" w:color="E0E0E0"/>
            </w:tcBorders>
            <w:shd w:val="clear" w:color="auto" w:fill="FFFFFF"/>
          </w:tcPr>
          <w:p w14:paraId="068C285B" w14:textId="77777777" w:rsidR="00C12037" w:rsidRPr="00552EA7" w:rsidRDefault="00C12037" w:rsidP="00552EA7">
            <w:pPr>
              <w:rPr>
                <w:rFonts w:eastAsia="Calibri"/>
              </w:rPr>
            </w:pPr>
            <w:r w:rsidRPr="00552EA7">
              <w:rPr>
                <w:rFonts w:eastAsia="Calibri"/>
              </w:rPr>
              <w:t>0,461</w:t>
            </w:r>
          </w:p>
        </w:tc>
        <w:tc>
          <w:tcPr>
            <w:tcW w:w="1095" w:type="dxa"/>
            <w:tcBorders>
              <w:top w:val="single" w:sz="8" w:space="0" w:color="AEAEAE"/>
              <w:left w:val="single" w:sz="8" w:space="0" w:color="E0E0E0"/>
              <w:bottom w:val="single" w:sz="8" w:space="0" w:color="152935"/>
              <w:right w:val="single" w:sz="8" w:space="0" w:color="E0E0E0"/>
            </w:tcBorders>
            <w:shd w:val="clear" w:color="auto" w:fill="FFFFFF"/>
          </w:tcPr>
          <w:p w14:paraId="49F4E1FB" w14:textId="77777777" w:rsidR="00C12037" w:rsidRPr="00552EA7" w:rsidRDefault="00C12037" w:rsidP="00552EA7">
            <w:pPr>
              <w:rPr>
                <w:rFonts w:eastAsia="Calibri"/>
              </w:rPr>
            </w:pPr>
            <w:r w:rsidRPr="00552EA7">
              <w:rPr>
                <w:rFonts w:eastAsia="Calibri"/>
              </w:rPr>
              <w:t>0,151</w:t>
            </w:r>
          </w:p>
        </w:tc>
        <w:tc>
          <w:tcPr>
            <w:tcW w:w="1359" w:type="dxa"/>
            <w:tcBorders>
              <w:top w:val="single" w:sz="8" w:space="0" w:color="AEAEAE"/>
              <w:left w:val="single" w:sz="8" w:space="0" w:color="E0E0E0"/>
              <w:bottom w:val="single" w:sz="8" w:space="0" w:color="152935"/>
              <w:right w:val="single" w:sz="8" w:space="0" w:color="E0E0E0"/>
            </w:tcBorders>
            <w:shd w:val="clear" w:color="auto" w:fill="FFFFFF"/>
          </w:tcPr>
          <w:p w14:paraId="528E397E" w14:textId="77777777" w:rsidR="00C12037" w:rsidRPr="00552EA7" w:rsidRDefault="00C12037" w:rsidP="00552EA7">
            <w:pPr>
              <w:rPr>
                <w:rFonts w:eastAsia="Calibri"/>
              </w:rPr>
            </w:pPr>
            <w:r w:rsidRPr="00552EA7">
              <w:rPr>
                <w:rFonts w:eastAsia="Calibri"/>
              </w:rPr>
              <w:t>0,448</w:t>
            </w:r>
          </w:p>
        </w:tc>
        <w:tc>
          <w:tcPr>
            <w:tcW w:w="690" w:type="dxa"/>
            <w:tcBorders>
              <w:top w:val="single" w:sz="8" w:space="0" w:color="AEAEAE"/>
              <w:left w:val="single" w:sz="8" w:space="0" w:color="E0E0E0"/>
              <w:bottom w:val="single" w:sz="8" w:space="0" w:color="152935"/>
              <w:right w:val="single" w:sz="8" w:space="0" w:color="E0E0E0"/>
            </w:tcBorders>
            <w:shd w:val="clear" w:color="auto" w:fill="FFFFFF"/>
          </w:tcPr>
          <w:p w14:paraId="35407269" w14:textId="77777777" w:rsidR="00C12037" w:rsidRPr="00552EA7" w:rsidRDefault="00C12037" w:rsidP="00552EA7">
            <w:pPr>
              <w:rPr>
                <w:rFonts w:eastAsia="Calibri"/>
              </w:rPr>
            </w:pPr>
            <w:r w:rsidRPr="00552EA7">
              <w:rPr>
                <w:rFonts w:eastAsia="Calibri"/>
              </w:rPr>
              <w:t>3,063</w:t>
            </w:r>
          </w:p>
        </w:tc>
        <w:tc>
          <w:tcPr>
            <w:tcW w:w="842" w:type="dxa"/>
            <w:tcBorders>
              <w:top w:val="single" w:sz="8" w:space="0" w:color="AEAEAE"/>
              <w:left w:val="single" w:sz="8" w:space="0" w:color="E0E0E0"/>
              <w:bottom w:val="single" w:sz="8" w:space="0" w:color="152935"/>
              <w:right w:val="nil"/>
            </w:tcBorders>
            <w:shd w:val="clear" w:color="auto" w:fill="FFFFFF"/>
          </w:tcPr>
          <w:p w14:paraId="0472059B" w14:textId="77777777" w:rsidR="00C12037" w:rsidRPr="00552EA7" w:rsidRDefault="00C12037" w:rsidP="00552EA7">
            <w:pPr>
              <w:rPr>
                <w:rFonts w:eastAsia="Calibri"/>
              </w:rPr>
            </w:pPr>
            <w:r w:rsidRPr="00552EA7">
              <w:rPr>
                <w:rFonts w:eastAsia="Calibri"/>
              </w:rPr>
              <w:t>0,005</w:t>
            </w:r>
          </w:p>
        </w:tc>
      </w:tr>
      <w:tr w:rsidR="00C12037" w:rsidRPr="00552EA7" w14:paraId="62209B48" w14:textId="77777777" w:rsidTr="005B3D66">
        <w:trPr>
          <w:cantSplit/>
          <w:trHeight w:val="323"/>
        </w:trPr>
        <w:tc>
          <w:tcPr>
            <w:tcW w:w="7448" w:type="dxa"/>
            <w:gridSpan w:val="6"/>
            <w:tcBorders>
              <w:top w:val="nil"/>
              <w:left w:val="nil"/>
              <w:bottom w:val="nil"/>
              <w:right w:val="nil"/>
            </w:tcBorders>
            <w:shd w:val="clear" w:color="auto" w:fill="FFFFFF"/>
          </w:tcPr>
          <w:p w14:paraId="34F89B89" w14:textId="77777777" w:rsidR="00C12037" w:rsidRPr="00552EA7" w:rsidRDefault="00C12037" w:rsidP="00552EA7">
            <w:pPr>
              <w:autoSpaceDE w:val="0"/>
              <w:autoSpaceDN w:val="0"/>
              <w:adjustRightInd w:val="0"/>
              <w:ind w:left="1571" w:right="60"/>
              <w:rPr>
                <w:rFonts w:eastAsia="Calibri"/>
                <w:color w:val="010205"/>
              </w:rPr>
            </w:pPr>
            <w:r w:rsidRPr="00552EA7">
              <w:rPr>
                <w:rFonts w:eastAsia="Calibri"/>
                <w:color w:val="010205"/>
                <w:lang w:val="id-ID"/>
              </w:rPr>
              <w:t xml:space="preserve">a. Dependent Variable: </w:t>
            </w:r>
            <w:r w:rsidR="00701EE3" w:rsidRPr="00552EA7">
              <w:rPr>
                <w:rFonts w:eastAsia="Calibri"/>
                <w:color w:val="010205"/>
              </w:rPr>
              <w:t>Productivity</w:t>
            </w:r>
          </w:p>
          <w:p w14:paraId="40739ABB" w14:textId="78174CAA" w:rsidR="00652A77" w:rsidRPr="00552EA7" w:rsidRDefault="00701EE3" w:rsidP="00552EA7">
            <w:pPr>
              <w:autoSpaceDE w:val="0"/>
              <w:autoSpaceDN w:val="0"/>
              <w:adjustRightInd w:val="0"/>
              <w:ind w:left="1571" w:right="60"/>
              <w:rPr>
                <w:rFonts w:eastAsia="Calibri"/>
                <w:color w:val="010205"/>
              </w:rPr>
            </w:pPr>
            <w:r w:rsidRPr="00552EA7">
              <w:rPr>
                <w:rFonts w:eastAsia="Calibri"/>
                <w:color w:val="010205"/>
              </w:rPr>
              <w:t>Source</w:t>
            </w:r>
            <w:r w:rsidR="00652A77" w:rsidRPr="00552EA7">
              <w:rPr>
                <w:rFonts w:eastAsia="Calibri"/>
                <w:color w:val="010205"/>
              </w:rPr>
              <w:t xml:space="preserve"> : </w:t>
            </w:r>
            <w:r w:rsidRPr="00552EA7">
              <w:rPr>
                <w:rFonts w:eastAsia="Calibri"/>
                <w:color w:val="010205"/>
              </w:rPr>
              <w:t>Primary Data</w:t>
            </w:r>
            <w:r w:rsidR="00652A77" w:rsidRPr="00552EA7">
              <w:rPr>
                <w:rFonts w:eastAsia="Calibri"/>
                <w:color w:val="010205"/>
              </w:rPr>
              <w:t xml:space="preserve"> 2023</w:t>
            </w:r>
          </w:p>
          <w:p w14:paraId="2E03C81C" w14:textId="77777777" w:rsidR="002C352D" w:rsidRPr="00552EA7" w:rsidRDefault="002C352D" w:rsidP="005E7C3C">
            <w:pPr>
              <w:autoSpaceDE w:val="0"/>
              <w:autoSpaceDN w:val="0"/>
              <w:adjustRightInd w:val="0"/>
              <w:ind w:left="60" w:right="60"/>
              <w:jc w:val="both"/>
              <w:rPr>
                <w:rFonts w:eastAsia="Calibri"/>
                <w:color w:val="010205"/>
              </w:rPr>
            </w:pPr>
          </w:p>
        </w:tc>
      </w:tr>
    </w:tbl>
    <w:p w14:paraId="17F21371" w14:textId="77777777" w:rsidR="00553790" w:rsidRDefault="00600843" w:rsidP="005E7C3C">
      <w:pPr>
        <w:ind w:right="138" w:firstLine="567"/>
        <w:jc w:val="both"/>
        <w:rPr>
          <w:sz w:val="24"/>
          <w:szCs w:val="24"/>
        </w:rPr>
      </w:pPr>
      <w:r>
        <w:rPr>
          <w:sz w:val="24"/>
          <w:szCs w:val="24"/>
        </w:rPr>
        <w:tab/>
      </w:r>
      <w:r w:rsidR="00701EE3" w:rsidRPr="00701EE3">
        <w:rPr>
          <w:sz w:val="24"/>
          <w:szCs w:val="24"/>
        </w:rPr>
        <w:t>By using</w:t>
      </w:r>
      <w:r w:rsidR="00701EE3">
        <w:rPr>
          <w:sz w:val="24"/>
          <w:szCs w:val="24"/>
        </w:rPr>
        <w:t xml:space="preserve"> a significance level of 0.05 (</w:t>
      </w:r>
      <w:r w:rsidR="00701EE3">
        <w:rPr>
          <w:sz w:val="24"/>
          <w:szCs w:val="24"/>
        </w:rPr>
        <w:sym w:font="Symbol" w:char="F061"/>
      </w:r>
      <w:r w:rsidR="00701EE3" w:rsidRPr="00701EE3">
        <w:rPr>
          <w:sz w:val="24"/>
          <w:szCs w:val="24"/>
        </w:rPr>
        <w:t xml:space="preserve"> = 5%) and at a significance of 0.05, a two-way test is carried out with degrees of freedom df = n-k-1 = 30-3-1 = 26 (n is the number of respondents and k is the number of independent variables), the t table value is 1.706. Based on the SPSS output from table 3 above, it is known as follows:</w:t>
      </w:r>
    </w:p>
    <w:p w14:paraId="3CE09A50" w14:textId="77777777" w:rsidR="00701EE3" w:rsidRDefault="00701EE3" w:rsidP="00552EA7">
      <w:pPr>
        <w:pStyle w:val="ListParagraph"/>
        <w:numPr>
          <w:ilvl w:val="0"/>
          <w:numId w:val="10"/>
        </w:numPr>
        <w:spacing w:after="0"/>
        <w:ind w:left="284" w:right="138" w:hanging="284"/>
        <w:rPr>
          <w:szCs w:val="24"/>
          <w:lang w:val="en-US"/>
        </w:rPr>
      </w:pPr>
      <w:r w:rsidRPr="00701EE3">
        <w:rPr>
          <w:szCs w:val="24"/>
          <w:lang w:val="en-US"/>
        </w:rPr>
        <w:lastRenderedPageBreak/>
        <w:t>The t value of the job description variable is -0.679 which is smal</w:t>
      </w:r>
      <w:r w:rsidR="00A75844">
        <w:rPr>
          <w:szCs w:val="24"/>
          <w:lang w:val="en-US"/>
        </w:rPr>
        <w:t>ler than the t table value of 2</w:t>
      </w:r>
      <w:r w:rsidRPr="00701EE3">
        <w:rPr>
          <w:szCs w:val="24"/>
          <w:lang w:val="en-US"/>
        </w:rPr>
        <w:t>.</w:t>
      </w:r>
      <w:r w:rsidR="00A75844">
        <w:rPr>
          <w:szCs w:val="24"/>
          <w:lang w:val="en-US"/>
        </w:rPr>
        <w:t>055</w:t>
      </w:r>
      <w:r w:rsidRPr="00701EE3">
        <w:rPr>
          <w:szCs w:val="24"/>
          <w:lang w:val="en-US"/>
        </w:rPr>
        <w:t xml:space="preserve"> So t count &lt; t table and the calculated sig value obtained is 0.005 = 0.05.</w:t>
      </w:r>
    </w:p>
    <w:p w14:paraId="0F8CB4C0" w14:textId="77777777" w:rsidR="004C2E15" w:rsidRDefault="00701EE3" w:rsidP="005E7C3C">
      <w:pPr>
        <w:pStyle w:val="ListParagraph"/>
        <w:spacing w:after="0"/>
        <w:ind w:left="360" w:right="138"/>
        <w:rPr>
          <w:szCs w:val="24"/>
          <w:lang w:val="en-US"/>
        </w:rPr>
      </w:pPr>
      <w:r w:rsidRPr="00701EE3">
        <w:rPr>
          <w:szCs w:val="24"/>
          <w:lang w:val="en-US"/>
        </w:rPr>
        <w:t xml:space="preserve">0.05 so Ho is accepted and Ha is rejected. Thus, it can be concluded that the job description has no significant effect on the work productivity of employees of </w:t>
      </w:r>
      <w:r w:rsidR="002676F9">
        <w:rPr>
          <w:szCs w:val="24"/>
          <w:lang w:val="en-US"/>
        </w:rPr>
        <w:t>PT XYZ</w:t>
      </w:r>
      <w:r w:rsidRPr="00701EE3">
        <w:rPr>
          <w:szCs w:val="24"/>
          <w:lang w:val="en-US"/>
        </w:rPr>
        <w:t>.</w:t>
      </w:r>
    </w:p>
    <w:p w14:paraId="23FEDA61" w14:textId="77777777" w:rsidR="00701EE3" w:rsidRDefault="00701EE3" w:rsidP="00552EA7">
      <w:pPr>
        <w:pStyle w:val="ListParagraph"/>
        <w:numPr>
          <w:ilvl w:val="0"/>
          <w:numId w:val="10"/>
        </w:numPr>
        <w:spacing w:after="0"/>
        <w:ind w:left="284" w:right="138" w:hanging="284"/>
        <w:rPr>
          <w:szCs w:val="24"/>
          <w:lang w:val="en-US"/>
        </w:rPr>
      </w:pPr>
      <w:r w:rsidRPr="00701EE3">
        <w:rPr>
          <w:szCs w:val="24"/>
          <w:lang w:val="en-US"/>
        </w:rPr>
        <w:t>The calculated t value of the job training variable is 3.943 which is gre</w:t>
      </w:r>
      <w:r w:rsidR="00A75844">
        <w:rPr>
          <w:szCs w:val="24"/>
          <w:lang w:val="en-US"/>
        </w:rPr>
        <w:t>ater than the t table value of 2</w:t>
      </w:r>
      <w:r w:rsidRPr="00701EE3">
        <w:rPr>
          <w:szCs w:val="24"/>
          <w:lang w:val="en-US"/>
        </w:rPr>
        <w:t>.</w:t>
      </w:r>
      <w:r w:rsidR="00A75844">
        <w:rPr>
          <w:szCs w:val="24"/>
          <w:lang w:val="en-US"/>
        </w:rPr>
        <w:t>055</w:t>
      </w:r>
      <w:r w:rsidRPr="00701EE3">
        <w:rPr>
          <w:szCs w:val="24"/>
          <w:lang w:val="en-US"/>
        </w:rPr>
        <w:t xml:space="preserve"> So t count&gt; t table and the calculated sig value obtained is 0.001 &lt;0.05.</w:t>
      </w:r>
    </w:p>
    <w:p w14:paraId="030C90A9" w14:textId="77777777" w:rsidR="00701EE3" w:rsidRDefault="00701EE3" w:rsidP="005E7C3C">
      <w:pPr>
        <w:pStyle w:val="ListParagraph"/>
        <w:spacing w:after="0"/>
        <w:ind w:left="360" w:right="138"/>
        <w:rPr>
          <w:szCs w:val="24"/>
          <w:lang w:val="en-US"/>
        </w:rPr>
      </w:pPr>
      <w:r w:rsidRPr="00701EE3">
        <w:rPr>
          <w:szCs w:val="24"/>
          <w:lang w:val="en-US"/>
        </w:rPr>
        <w:t xml:space="preserve">0.05 so Ho is rejected and Ha is accepted. Thus, it can be concluded that job training has a significant effect on the work productivity of employees of </w:t>
      </w:r>
      <w:r w:rsidR="002676F9">
        <w:rPr>
          <w:szCs w:val="24"/>
          <w:lang w:val="en-US"/>
        </w:rPr>
        <w:t>PT XYZ</w:t>
      </w:r>
      <w:r w:rsidRPr="00701EE3">
        <w:rPr>
          <w:szCs w:val="24"/>
          <w:lang w:val="en-US"/>
        </w:rPr>
        <w:t>.</w:t>
      </w:r>
    </w:p>
    <w:p w14:paraId="14165992" w14:textId="77777777" w:rsidR="00701EE3" w:rsidRDefault="00701EE3" w:rsidP="00552EA7">
      <w:pPr>
        <w:pStyle w:val="ListParagraph"/>
        <w:numPr>
          <w:ilvl w:val="0"/>
          <w:numId w:val="10"/>
        </w:numPr>
        <w:spacing w:after="0"/>
        <w:ind w:left="284" w:right="138" w:hanging="284"/>
        <w:rPr>
          <w:szCs w:val="24"/>
          <w:lang w:val="en-US"/>
        </w:rPr>
      </w:pPr>
      <w:r w:rsidRPr="00701EE3">
        <w:rPr>
          <w:szCs w:val="24"/>
          <w:lang w:val="en-US"/>
        </w:rPr>
        <w:t xml:space="preserve">The calculated t value of the work experience variable is 3.063 which is greater than the t table value of </w:t>
      </w:r>
      <w:r w:rsidR="00A75844">
        <w:rPr>
          <w:szCs w:val="24"/>
          <w:lang w:val="en-US"/>
        </w:rPr>
        <w:t>2.055</w:t>
      </w:r>
      <w:r w:rsidRPr="00701EE3">
        <w:rPr>
          <w:szCs w:val="24"/>
          <w:lang w:val="en-US"/>
        </w:rPr>
        <w:t>. So t count&gt; t table and the calculated sig value obtained is 0.005 = 0.05.</w:t>
      </w:r>
    </w:p>
    <w:p w14:paraId="3876F608" w14:textId="77777777" w:rsidR="00F248AE" w:rsidRDefault="00701EE3" w:rsidP="005E7C3C">
      <w:pPr>
        <w:pStyle w:val="ListParagraph"/>
        <w:spacing w:after="0"/>
        <w:ind w:left="360" w:right="138"/>
        <w:rPr>
          <w:szCs w:val="24"/>
          <w:lang w:val="en-US"/>
        </w:rPr>
      </w:pPr>
      <w:r w:rsidRPr="00701EE3">
        <w:rPr>
          <w:szCs w:val="24"/>
          <w:lang w:val="en-US"/>
        </w:rPr>
        <w:t xml:space="preserve">0.05 so Ho is rejected and Ha is accepted. Thus, it can be concluded that work experience has a significant effect on the work productivity of employees of </w:t>
      </w:r>
      <w:r w:rsidR="002676F9">
        <w:rPr>
          <w:szCs w:val="24"/>
          <w:lang w:val="en-US"/>
        </w:rPr>
        <w:t>PT XYZ</w:t>
      </w:r>
      <w:r w:rsidRPr="00701EE3">
        <w:rPr>
          <w:szCs w:val="24"/>
          <w:lang w:val="en-US"/>
        </w:rPr>
        <w:t>.</w:t>
      </w:r>
    </w:p>
    <w:p w14:paraId="46C96008" w14:textId="77777777" w:rsidR="00701EE3" w:rsidRPr="00701EE3" w:rsidRDefault="00701EE3" w:rsidP="005E7C3C">
      <w:pPr>
        <w:pStyle w:val="ListParagraph"/>
        <w:spacing w:after="0"/>
        <w:ind w:left="360" w:right="138"/>
        <w:rPr>
          <w:szCs w:val="24"/>
          <w:lang w:val="en-US"/>
        </w:rPr>
      </w:pPr>
    </w:p>
    <w:p w14:paraId="3675E58E" w14:textId="77777777" w:rsidR="00F248AE" w:rsidRDefault="00701EE3" w:rsidP="00552EA7">
      <w:pPr>
        <w:pStyle w:val="ListParagraph"/>
        <w:spacing w:after="0"/>
        <w:ind w:left="0" w:right="138"/>
        <w:rPr>
          <w:b/>
          <w:szCs w:val="24"/>
          <w:lang w:val="en-US"/>
        </w:rPr>
      </w:pPr>
      <w:r>
        <w:rPr>
          <w:b/>
          <w:szCs w:val="24"/>
          <w:lang w:val="en-US"/>
        </w:rPr>
        <w:t>F test</w:t>
      </w:r>
    </w:p>
    <w:p w14:paraId="63F43979" w14:textId="224034E6" w:rsidR="00F248AE" w:rsidRPr="00552EA7" w:rsidRDefault="00701EE3" w:rsidP="00552EA7">
      <w:pPr>
        <w:ind w:right="138" w:firstLine="567"/>
        <w:rPr>
          <w:sz w:val="24"/>
          <w:szCs w:val="24"/>
        </w:rPr>
      </w:pPr>
      <w:r w:rsidRPr="00552EA7">
        <w:rPr>
          <w:sz w:val="24"/>
          <w:szCs w:val="24"/>
        </w:rPr>
        <w:t>The F test is used to see the joint influence of the independent variables on the dependent variable. With the help of the SPSS version 26 program, the calculated F value in the table is as follows:</w:t>
      </w:r>
    </w:p>
    <w:tbl>
      <w:tblPr>
        <w:tblW w:w="5800" w:type="dxa"/>
        <w:tblInd w:w="1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33"/>
        <w:gridCol w:w="935"/>
        <w:gridCol w:w="1068"/>
        <w:gridCol w:w="745"/>
        <w:gridCol w:w="1024"/>
        <w:gridCol w:w="745"/>
        <w:gridCol w:w="750"/>
      </w:tblGrid>
      <w:tr w:rsidR="00C12037" w:rsidRPr="00C12037" w14:paraId="6BEAAC35" w14:textId="77777777" w:rsidTr="00DC2E53">
        <w:trPr>
          <w:cantSplit/>
          <w:trHeight w:val="333"/>
        </w:trPr>
        <w:tc>
          <w:tcPr>
            <w:tcW w:w="5800" w:type="dxa"/>
            <w:gridSpan w:val="7"/>
            <w:tcBorders>
              <w:top w:val="nil"/>
              <w:left w:val="nil"/>
              <w:bottom w:val="nil"/>
              <w:right w:val="nil"/>
            </w:tcBorders>
            <w:shd w:val="clear" w:color="auto" w:fill="FFFFFF"/>
            <w:vAlign w:val="center"/>
          </w:tcPr>
          <w:p w14:paraId="2B4DBC56" w14:textId="77777777" w:rsidR="0063010D" w:rsidRDefault="0063010D" w:rsidP="005E7C3C">
            <w:pPr>
              <w:autoSpaceDE w:val="0"/>
              <w:autoSpaceDN w:val="0"/>
              <w:adjustRightInd w:val="0"/>
              <w:spacing w:line="320" w:lineRule="atLeast"/>
              <w:ind w:left="60" w:right="60"/>
              <w:jc w:val="center"/>
              <w:rPr>
                <w:rFonts w:eastAsia="Calibri"/>
                <w:b/>
                <w:bCs/>
                <w:color w:val="010205"/>
              </w:rPr>
            </w:pPr>
            <w:r w:rsidRPr="0063010D">
              <w:rPr>
                <w:rFonts w:eastAsia="Calibri"/>
                <w:b/>
                <w:bCs/>
                <w:color w:val="010205"/>
              </w:rPr>
              <w:t>Tabel 4. Hasil Uji F</w:t>
            </w:r>
          </w:p>
          <w:p w14:paraId="603EFFDD" w14:textId="77777777" w:rsidR="00C12037" w:rsidRPr="0063010D" w:rsidRDefault="00C12037" w:rsidP="005E7C3C">
            <w:pPr>
              <w:autoSpaceDE w:val="0"/>
              <w:autoSpaceDN w:val="0"/>
              <w:adjustRightInd w:val="0"/>
              <w:spacing w:line="320" w:lineRule="atLeast"/>
              <w:ind w:left="60" w:right="60"/>
              <w:jc w:val="center"/>
              <w:rPr>
                <w:rFonts w:eastAsia="Calibri"/>
                <w:color w:val="010205"/>
                <w:lang w:val="id-ID"/>
              </w:rPr>
            </w:pPr>
            <w:r w:rsidRPr="0063010D">
              <w:rPr>
                <w:rFonts w:eastAsia="Calibri"/>
                <w:b/>
                <w:bCs/>
                <w:color w:val="010205"/>
                <w:lang w:val="id-ID"/>
              </w:rPr>
              <w:t>ANOVA</w:t>
            </w:r>
            <w:r w:rsidRPr="0063010D">
              <w:rPr>
                <w:rFonts w:eastAsia="Calibri"/>
                <w:b/>
                <w:bCs/>
                <w:color w:val="010205"/>
                <w:vertAlign w:val="superscript"/>
                <w:lang w:val="id-ID"/>
              </w:rPr>
              <w:t>a</w:t>
            </w:r>
          </w:p>
        </w:tc>
      </w:tr>
      <w:tr w:rsidR="00C12037" w:rsidRPr="00C12037" w14:paraId="34D04F50" w14:textId="77777777" w:rsidTr="00DC2E53">
        <w:trPr>
          <w:cantSplit/>
          <w:trHeight w:val="349"/>
        </w:trPr>
        <w:tc>
          <w:tcPr>
            <w:tcW w:w="1468" w:type="dxa"/>
            <w:gridSpan w:val="2"/>
            <w:tcBorders>
              <w:top w:val="nil"/>
              <w:left w:val="nil"/>
              <w:bottom w:val="single" w:sz="8" w:space="0" w:color="152935"/>
              <w:right w:val="nil"/>
            </w:tcBorders>
            <w:shd w:val="clear" w:color="auto" w:fill="FFFFFF"/>
            <w:vAlign w:val="bottom"/>
          </w:tcPr>
          <w:p w14:paraId="24DD4ED0" w14:textId="77777777" w:rsidR="00C12037" w:rsidRPr="00552EA7" w:rsidRDefault="00C12037" w:rsidP="00552EA7">
            <w:pPr>
              <w:rPr>
                <w:rFonts w:eastAsia="Calibri"/>
                <w:b/>
                <w:bCs/>
              </w:rPr>
            </w:pPr>
            <w:r w:rsidRPr="00552EA7">
              <w:rPr>
                <w:rFonts w:eastAsia="Calibri"/>
                <w:b/>
                <w:bCs/>
              </w:rPr>
              <w:t>Model</w:t>
            </w:r>
          </w:p>
        </w:tc>
        <w:tc>
          <w:tcPr>
            <w:tcW w:w="1068" w:type="dxa"/>
            <w:tcBorders>
              <w:top w:val="nil"/>
              <w:left w:val="nil"/>
              <w:bottom w:val="single" w:sz="8" w:space="0" w:color="152935"/>
              <w:right w:val="single" w:sz="8" w:space="0" w:color="E0E0E0"/>
            </w:tcBorders>
            <w:shd w:val="clear" w:color="auto" w:fill="FFFFFF"/>
            <w:vAlign w:val="bottom"/>
          </w:tcPr>
          <w:p w14:paraId="59254838" w14:textId="77777777" w:rsidR="00C12037" w:rsidRPr="00552EA7" w:rsidRDefault="00C12037" w:rsidP="00552EA7">
            <w:pPr>
              <w:rPr>
                <w:rFonts w:eastAsia="Calibri"/>
                <w:b/>
                <w:bCs/>
              </w:rPr>
            </w:pPr>
            <w:r w:rsidRPr="00552EA7">
              <w:rPr>
                <w:rFonts w:eastAsia="Calibri"/>
                <w:b/>
                <w:bCs/>
              </w:rPr>
              <w:t>Sum of Squares</w:t>
            </w:r>
          </w:p>
        </w:tc>
        <w:tc>
          <w:tcPr>
            <w:tcW w:w="745" w:type="dxa"/>
            <w:tcBorders>
              <w:top w:val="nil"/>
              <w:left w:val="single" w:sz="8" w:space="0" w:color="E0E0E0"/>
              <w:bottom w:val="single" w:sz="8" w:space="0" w:color="152935"/>
              <w:right w:val="single" w:sz="8" w:space="0" w:color="E0E0E0"/>
            </w:tcBorders>
            <w:shd w:val="clear" w:color="auto" w:fill="FFFFFF"/>
            <w:vAlign w:val="bottom"/>
          </w:tcPr>
          <w:p w14:paraId="06507133" w14:textId="77777777" w:rsidR="00C12037" w:rsidRPr="00552EA7" w:rsidRDefault="00C12037" w:rsidP="00552EA7">
            <w:pPr>
              <w:rPr>
                <w:rFonts w:eastAsia="Calibri"/>
                <w:b/>
                <w:bCs/>
              </w:rPr>
            </w:pPr>
            <w:r w:rsidRPr="00552EA7">
              <w:rPr>
                <w:rFonts w:eastAsia="Calibri"/>
                <w:b/>
                <w:bCs/>
              </w:rPr>
              <w:t>df</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71377BC" w14:textId="77777777" w:rsidR="00C12037" w:rsidRPr="00552EA7" w:rsidRDefault="00C12037" w:rsidP="00552EA7">
            <w:pPr>
              <w:rPr>
                <w:rFonts w:eastAsia="Calibri"/>
                <w:b/>
                <w:bCs/>
              </w:rPr>
            </w:pPr>
            <w:r w:rsidRPr="00552EA7">
              <w:rPr>
                <w:rFonts w:eastAsia="Calibri"/>
                <w:b/>
                <w:bCs/>
              </w:rPr>
              <w:t>Mean Square</w:t>
            </w:r>
          </w:p>
        </w:tc>
        <w:tc>
          <w:tcPr>
            <w:tcW w:w="745" w:type="dxa"/>
            <w:tcBorders>
              <w:top w:val="nil"/>
              <w:left w:val="single" w:sz="8" w:space="0" w:color="E0E0E0"/>
              <w:bottom w:val="single" w:sz="8" w:space="0" w:color="152935"/>
              <w:right w:val="single" w:sz="8" w:space="0" w:color="E0E0E0"/>
            </w:tcBorders>
            <w:shd w:val="clear" w:color="auto" w:fill="FFFFFF"/>
            <w:vAlign w:val="bottom"/>
          </w:tcPr>
          <w:p w14:paraId="20E548B5" w14:textId="77777777" w:rsidR="00C12037" w:rsidRPr="00552EA7" w:rsidRDefault="00C12037" w:rsidP="00552EA7">
            <w:pPr>
              <w:rPr>
                <w:rFonts w:eastAsia="Calibri"/>
                <w:b/>
                <w:bCs/>
              </w:rPr>
            </w:pPr>
            <w:r w:rsidRPr="00552EA7">
              <w:rPr>
                <w:rFonts w:eastAsia="Calibri"/>
                <w:b/>
                <w:bCs/>
              </w:rPr>
              <w:t>F</w:t>
            </w:r>
          </w:p>
        </w:tc>
        <w:tc>
          <w:tcPr>
            <w:tcW w:w="750" w:type="dxa"/>
            <w:tcBorders>
              <w:top w:val="nil"/>
              <w:left w:val="single" w:sz="8" w:space="0" w:color="E0E0E0"/>
              <w:bottom w:val="single" w:sz="8" w:space="0" w:color="152935"/>
              <w:right w:val="nil"/>
            </w:tcBorders>
            <w:shd w:val="clear" w:color="auto" w:fill="FFFFFF"/>
            <w:vAlign w:val="bottom"/>
          </w:tcPr>
          <w:p w14:paraId="17230054" w14:textId="77777777" w:rsidR="00C12037" w:rsidRPr="00552EA7" w:rsidRDefault="00C12037" w:rsidP="00552EA7">
            <w:pPr>
              <w:rPr>
                <w:rFonts w:eastAsia="Calibri"/>
                <w:b/>
                <w:bCs/>
              </w:rPr>
            </w:pPr>
            <w:r w:rsidRPr="00552EA7">
              <w:rPr>
                <w:rFonts w:eastAsia="Calibri"/>
                <w:b/>
                <w:bCs/>
              </w:rPr>
              <w:t>Sig.</w:t>
            </w:r>
          </w:p>
        </w:tc>
      </w:tr>
      <w:tr w:rsidR="00C12037" w:rsidRPr="00552EA7" w14:paraId="0ECFC2B5" w14:textId="77777777" w:rsidTr="00DC2E53">
        <w:trPr>
          <w:cantSplit/>
          <w:trHeight w:val="333"/>
        </w:trPr>
        <w:tc>
          <w:tcPr>
            <w:tcW w:w="533" w:type="dxa"/>
            <w:vMerge w:val="restart"/>
            <w:tcBorders>
              <w:top w:val="single" w:sz="8" w:space="0" w:color="152935"/>
              <w:left w:val="nil"/>
              <w:bottom w:val="single" w:sz="8" w:space="0" w:color="152935"/>
              <w:right w:val="nil"/>
            </w:tcBorders>
            <w:shd w:val="clear" w:color="auto" w:fill="E0E0E0"/>
          </w:tcPr>
          <w:p w14:paraId="367F7DC4" w14:textId="77777777" w:rsidR="00C12037" w:rsidRPr="00552EA7" w:rsidRDefault="00C12037" w:rsidP="00552EA7">
            <w:pPr>
              <w:rPr>
                <w:rFonts w:eastAsia="Calibri"/>
              </w:rPr>
            </w:pPr>
            <w:r w:rsidRPr="00552EA7">
              <w:rPr>
                <w:rFonts w:eastAsia="Calibri"/>
              </w:rPr>
              <w:t>1</w:t>
            </w:r>
          </w:p>
        </w:tc>
        <w:tc>
          <w:tcPr>
            <w:tcW w:w="935" w:type="dxa"/>
            <w:tcBorders>
              <w:top w:val="single" w:sz="8" w:space="0" w:color="152935"/>
              <w:left w:val="nil"/>
              <w:bottom w:val="single" w:sz="8" w:space="0" w:color="AEAEAE"/>
              <w:right w:val="nil"/>
            </w:tcBorders>
            <w:shd w:val="clear" w:color="auto" w:fill="E0E0E0"/>
          </w:tcPr>
          <w:p w14:paraId="5408898A" w14:textId="77777777" w:rsidR="00C12037" w:rsidRPr="00552EA7" w:rsidRDefault="00C12037" w:rsidP="00552EA7">
            <w:pPr>
              <w:rPr>
                <w:rFonts w:eastAsia="Calibri"/>
              </w:rPr>
            </w:pPr>
            <w:r w:rsidRPr="00552EA7">
              <w:rPr>
                <w:rFonts w:eastAsia="Calibri"/>
              </w:rPr>
              <w:t>Regression</w:t>
            </w:r>
          </w:p>
        </w:tc>
        <w:tc>
          <w:tcPr>
            <w:tcW w:w="1068" w:type="dxa"/>
            <w:tcBorders>
              <w:top w:val="single" w:sz="8" w:space="0" w:color="152935"/>
              <w:left w:val="nil"/>
              <w:bottom w:val="single" w:sz="8" w:space="0" w:color="AEAEAE"/>
              <w:right w:val="single" w:sz="8" w:space="0" w:color="E0E0E0"/>
            </w:tcBorders>
            <w:shd w:val="clear" w:color="auto" w:fill="FFFFFF"/>
          </w:tcPr>
          <w:p w14:paraId="66915BF5" w14:textId="77777777" w:rsidR="00C12037" w:rsidRPr="00552EA7" w:rsidRDefault="00C12037" w:rsidP="00552EA7">
            <w:pPr>
              <w:rPr>
                <w:rFonts w:eastAsia="Calibri"/>
              </w:rPr>
            </w:pPr>
            <w:r w:rsidRPr="00552EA7">
              <w:rPr>
                <w:rFonts w:eastAsia="Calibri"/>
              </w:rPr>
              <w:t>691,809</w:t>
            </w:r>
          </w:p>
        </w:tc>
        <w:tc>
          <w:tcPr>
            <w:tcW w:w="745" w:type="dxa"/>
            <w:tcBorders>
              <w:top w:val="single" w:sz="8" w:space="0" w:color="152935"/>
              <w:left w:val="single" w:sz="8" w:space="0" w:color="E0E0E0"/>
              <w:bottom w:val="single" w:sz="8" w:space="0" w:color="AEAEAE"/>
              <w:right w:val="single" w:sz="8" w:space="0" w:color="E0E0E0"/>
            </w:tcBorders>
            <w:shd w:val="clear" w:color="auto" w:fill="FFFFFF"/>
          </w:tcPr>
          <w:p w14:paraId="7181A443" w14:textId="77777777" w:rsidR="00C12037" w:rsidRPr="00552EA7" w:rsidRDefault="00C12037" w:rsidP="00552EA7">
            <w:pPr>
              <w:rPr>
                <w:rFonts w:eastAsia="Calibri"/>
              </w:rPr>
            </w:pPr>
            <w:r w:rsidRPr="00552EA7">
              <w:rPr>
                <w:rFonts w:eastAsia="Calibri"/>
              </w:rPr>
              <w:t>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15878B83" w14:textId="77777777" w:rsidR="00C12037" w:rsidRPr="00552EA7" w:rsidRDefault="00C12037" w:rsidP="00552EA7">
            <w:pPr>
              <w:rPr>
                <w:rFonts w:eastAsia="Calibri"/>
              </w:rPr>
            </w:pPr>
            <w:r w:rsidRPr="00552EA7">
              <w:rPr>
                <w:rFonts w:eastAsia="Calibri"/>
              </w:rPr>
              <w:t>230,603</w:t>
            </w:r>
          </w:p>
        </w:tc>
        <w:tc>
          <w:tcPr>
            <w:tcW w:w="745" w:type="dxa"/>
            <w:tcBorders>
              <w:top w:val="single" w:sz="8" w:space="0" w:color="152935"/>
              <w:left w:val="single" w:sz="8" w:space="0" w:color="E0E0E0"/>
              <w:bottom w:val="single" w:sz="8" w:space="0" w:color="AEAEAE"/>
              <w:right w:val="single" w:sz="8" w:space="0" w:color="E0E0E0"/>
            </w:tcBorders>
            <w:shd w:val="clear" w:color="auto" w:fill="FFFFFF"/>
          </w:tcPr>
          <w:p w14:paraId="0BFFED18" w14:textId="77777777" w:rsidR="00C12037" w:rsidRPr="00552EA7" w:rsidRDefault="00C12037" w:rsidP="00552EA7">
            <w:pPr>
              <w:rPr>
                <w:rFonts w:eastAsia="Calibri"/>
              </w:rPr>
            </w:pPr>
            <w:r w:rsidRPr="00552EA7">
              <w:rPr>
                <w:rFonts w:eastAsia="Calibri"/>
              </w:rPr>
              <w:t>21,026</w:t>
            </w:r>
          </w:p>
        </w:tc>
        <w:tc>
          <w:tcPr>
            <w:tcW w:w="750" w:type="dxa"/>
            <w:tcBorders>
              <w:top w:val="single" w:sz="8" w:space="0" w:color="152935"/>
              <w:left w:val="single" w:sz="8" w:space="0" w:color="E0E0E0"/>
              <w:bottom w:val="single" w:sz="8" w:space="0" w:color="AEAEAE"/>
              <w:right w:val="nil"/>
            </w:tcBorders>
            <w:shd w:val="clear" w:color="auto" w:fill="FFFFFF"/>
          </w:tcPr>
          <w:p w14:paraId="743776A6" w14:textId="77777777" w:rsidR="00C12037" w:rsidRPr="00552EA7" w:rsidRDefault="00C12037" w:rsidP="00552EA7">
            <w:pPr>
              <w:rPr>
                <w:rFonts w:eastAsia="Calibri"/>
              </w:rPr>
            </w:pPr>
            <w:r w:rsidRPr="00552EA7">
              <w:rPr>
                <w:rFonts w:eastAsia="Calibri"/>
              </w:rPr>
              <w:t>0,000b</w:t>
            </w:r>
          </w:p>
        </w:tc>
      </w:tr>
      <w:tr w:rsidR="00C12037" w:rsidRPr="00552EA7" w14:paraId="2008F587" w14:textId="77777777" w:rsidTr="00DC2E53">
        <w:trPr>
          <w:cantSplit/>
          <w:trHeight w:val="365"/>
        </w:trPr>
        <w:tc>
          <w:tcPr>
            <w:tcW w:w="533" w:type="dxa"/>
            <w:vMerge/>
            <w:tcBorders>
              <w:top w:val="single" w:sz="8" w:space="0" w:color="152935"/>
              <w:left w:val="nil"/>
              <w:bottom w:val="single" w:sz="8" w:space="0" w:color="152935"/>
              <w:right w:val="nil"/>
            </w:tcBorders>
            <w:shd w:val="clear" w:color="auto" w:fill="E0E0E0"/>
          </w:tcPr>
          <w:p w14:paraId="536D4BBB" w14:textId="77777777" w:rsidR="00C12037" w:rsidRPr="00552EA7" w:rsidRDefault="00C12037" w:rsidP="00552EA7">
            <w:pPr>
              <w:rPr>
                <w:rFonts w:eastAsia="Calibri"/>
              </w:rPr>
            </w:pPr>
          </w:p>
        </w:tc>
        <w:tc>
          <w:tcPr>
            <w:tcW w:w="935" w:type="dxa"/>
            <w:tcBorders>
              <w:top w:val="single" w:sz="8" w:space="0" w:color="AEAEAE"/>
              <w:left w:val="nil"/>
              <w:bottom w:val="single" w:sz="8" w:space="0" w:color="AEAEAE"/>
              <w:right w:val="nil"/>
            </w:tcBorders>
            <w:shd w:val="clear" w:color="auto" w:fill="E0E0E0"/>
          </w:tcPr>
          <w:p w14:paraId="22FF24B2" w14:textId="77777777" w:rsidR="00C12037" w:rsidRPr="00552EA7" w:rsidRDefault="00C12037" w:rsidP="00552EA7">
            <w:pPr>
              <w:rPr>
                <w:rFonts w:eastAsia="Calibri"/>
              </w:rPr>
            </w:pPr>
            <w:r w:rsidRPr="00552EA7">
              <w:rPr>
                <w:rFonts w:eastAsia="Calibri"/>
              </w:rPr>
              <w:t>Residual</w:t>
            </w:r>
          </w:p>
        </w:tc>
        <w:tc>
          <w:tcPr>
            <w:tcW w:w="1068" w:type="dxa"/>
            <w:tcBorders>
              <w:top w:val="single" w:sz="8" w:space="0" w:color="AEAEAE"/>
              <w:left w:val="nil"/>
              <w:bottom w:val="single" w:sz="8" w:space="0" w:color="AEAEAE"/>
              <w:right w:val="single" w:sz="8" w:space="0" w:color="E0E0E0"/>
            </w:tcBorders>
            <w:shd w:val="clear" w:color="auto" w:fill="FFFFFF"/>
          </w:tcPr>
          <w:p w14:paraId="312F7963" w14:textId="77777777" w:rsidR="00C12037" w:rsidRPr="00552EA7" w:rsidRDefault="00C12037" w:rsidP="00552EA7">
            <w:pPr>
              <w:rPr>
                <w:rFonts w:eastAsia="Calibri"/>
              </w:rPr>
            </w:pPr>
            <w:r w:rsidRPr="00552EA7">
              <w:rPr>
                <w:rFonts w:eastAsia="Calibri"/>
              </w:rPr>
              <w:t>285,158</w:t>
            </w:r>
          </w:p>
        </w:tc>
        <w:tc>
          <w:tcPr>
            <w:tcW w:w="745" w:type="dxa"/>
            <w:tcBorders>
              <w:top w:val="single" w:sz="8" w:space="0" w:color="AEAEAE"/>
              <w:left w:val="single" w:sz="8" w:space="0" w:color="E0E0E0"/>
              <w:bottom w:val="single" w:sz="8" w:space="0" w:color="AEAEAE"/>
              <w:right w:val="single" w:sz="8" w:space="0" w:color="E0E0E0"/>
            </w:tcBorders>
            <w:shd w:val="clear" w:color="auto" w:fill="FFFFFF"/>
          </w:tcPr>
          <w:p w14:paraId="055091B3" w14:textId="77777777" w:rsidR="00C12037" w:rsidRPr="00552EA7" w:rsidRDefault="00C12037" w:rsidP="00552EA7">
            <w:pPr>
              <w:rPr>
                <w:rFonts w:eastAsia="Calibri"/>
              </w:rPr>
            </w:pPr>
            <w:r w:rsidRPr="00552EA7">
              <w:rPr>
                <w:rFonts w:eastAsia="Calibri"/>
              </w:rPr>
              <w:t>26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EF2457B" w14:textId="77777777" w:rsidR="00C12037" w:rsidRPr="00552EA7" w:rsidRDefault="00C12037" w:rsidP="00552EA7">
            <w:pPr>
              <w:rPr>
                <w:rFonts w:eastAsia="Calibri"/>
              </w:rPr>
            </w:pPr>
            <w:r w:rsidRPr="00552EA7">
              <w:rPr>
                <w:rFonts w:eastAsia="Calibri"/>
              </w:rPr>
              <w:t>10,968</w:t>
            </w:r>
          </w:p>
        </w:tc>
        <w:tc>
          <w:tcPr>
            <w:tcW w:w="74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F608E80" w14:textId="77777777" w:rsidR="00C12037" w:rsidRPr="00552EA7" w:rsidRDefault="00C12037" w:rsidP="00552EA7">
            <w:pPr>
              <w:rPr>
                <w:rFonts w:eastAsia="Calibri"/>
              </w:rPr>
            </w:pPr>
          </w:p>
        </w:tc>
        <w:tc>
          <w:tcPr>
            <w:tcW w:w="750" w:type="dxa"/>
            <w:tcBorders>
              <w:top w:val="single" w:sz="8" w:space="0" w:color="AEAEAE"/>
              <w:left w:val="single" w:sz="8" w:space="0" w:color="E0E0E0"/>
              <w:bottom w:val="single" w:sz="8" w:space="0" w:color="AEAEAE"/>
              <w:right w:val="nil"/>
            </w:tcBorders>
            <w:shd w:val="clear" w:color="auto" w:fill="FFFFFF"/>
            <w:vAlign w:val="center"/>
          </w:tcPr>
          <w:p w14:paraId="26478012" w14:textId="77777777" w:rsidR="00C12037" w:rsidRPr="00552EA7" w:rsidRDefault="00C12037" w:rsidP="00552EA7">
            <w:pPr>
              <w:rPr>
                <w:rFonts w:eastAsia="Calibri"/>
              </w:rPr>
            </w:pPr>
          </w:p>
        </w:tc>
      </w:tr>
      <w:tr w:rsidR="00C12037" w:rsidRPr="00552EA7" w14:paraId="3C389D17" w14:textId="77777777" w:rsidTr="00DC2E53">
        <w:trPr>
          <w:cantSplit/>
          <w:trHeight w:val="365"/>
        </w:trPr>
        <w:tc>
          <w:tcPr>
            <w:tcW w:w="533" w:type="dxa"/>
            <w:vMerge/>
            <w:tcBorders>
              <w:top w:val="single" w:sz="8" w:space="0" w:color="152935"/>
              <w:left w:val="nil"/>
              <w:bottom w:val="single" w:sz="8" w:space="0" w:color="152935"/>
              <w:right w:val="nil"/>
            </w:tcBorders>
            <w:shd w:val="clear" w:color="auto" w:fill="E0E0E0"/>
          </w:tcPr>
          <w:p w14:paraId="12BFFE5C" w14:textId="77777777" w:rsidR="00C12037" w:rsidRPr="00552EA7" w:rsidRDefault="00C12037" w:rsidP="00552EA7">
            <w:pPr>
              <w:rPr>
                <w:rFonts w:eastAsia="Calibri"/>
              </w:rPr>
            </w:pPr>
          </w:p>
        </w:tc>
        <w:tc>
          <w:tcPr>
            <w:tcW w:w="935" w:type="dxa"/>
            <w:tcBorders>
              <w:top w:val="single" w:sz="8" w:space="0" w:color="AEAEAE"/>
              <w:left w:val="nil"/>
              <w:bottom w:val="single" w:sz="8" w:space="0" w:color="152935"/>
              <w:right w:val="nil"/>
            </w:tcBorders>
            <w:shd w:val="clear" w:color="auto" w:fill="E0E0E0"/>
          </w:tcPr>
          <w:p w14:paraId="6A8DB961" w14:textId="77777777" w:rsidR="00C12037" w:rsidRPr="00552EA7" w:rsidRDefault="00C12037" w:rsidP="00552EA7">
            <w:pPr>
              <w:rPr>
                <w:rFonts w:eastAsia="Calibri"/>
              </w:rPr>
            </w:pPr>
            <w:r w:rsidRPr="00552EA7">
              <w:rPr>
                <w:rFonts w:eastAsia="Calibri"/>
              </w:rPr>
              <w:t>Total</w:t>
            </w:r>
          </w:p>
        </w:tc>
        <w:tc>
          <w:tcPr>
            <w:tcW w:w="1068" w:type="dxa"/>
            <w:tcBorders>
              <w:top w:val="single" w:sz="8" w:space="0" w:color="AEAEAE"/>
              <w:left w:val="nil"/>
              <w:bottom w:val="single" w:sz="8" w:space="0" w:color="152935"/>
              <w:right w:val="single" w:sz="8" w:space="0" w:color="E0E0E0"/>
            </w:tcBorders>
            <w:shd w:val="clear" w:color="auto" w:fill="FFFFFF"/>
          </w:tcPr>
          <w:p w14:paraId="5A0DB3A6" w14:textId="77777777" w:rsidR="00C12037" w:rsidRPr="00552EA7" w:rsidRDefault="00C12037" w:rsidP="00552EA7">
            <w:pPr>
              <w:rPr>
                <w:rFonts w:eastAsia="Calibri"/>
              </w:rPr>
            </w:pPr>
            <w:r w:rsidRPr="00552EA7">
              <w:rPr>
                <w:rFonts w:eastAsia="Calibri"/>
              </w:rPr>
              <w:t>976,967</w:t>
            </w:r>
          </w:p>
        </w:tc>
        <w:tc>
          <w:tcPr>
            <w:tcW w:w="745" w:type="dxa"/>
            <w:tcBorders>
              <w:top w:val="single" w:sz="8" w:space="0" w:color="AEAEAE"/>
              <w:left w:val="single" w:sz="8" w:space="0" w:color="E0E0E0"/>
              <w:bottom w:val="single" w:sz="8" w:space="0" w:color="152935"/>
              <w:right w:val="single" w:sz="8" w:space="0" w:color="E0E0E0"/>
            </w:tcBorders>
            <w:shd w:val="clear" w:color="auto" w:fill="FFFFFF"/>
          </w:tcPr>
          <w:p w14:paraId="5AB1D958" w14:textId="77777777" w:rsidR="00C12037" w:rsidRPr="00552EA7" w:rsidRDefault="00C12037" w:rsidP="00552EA7">
            <w:pPr>
              <w:rPr>
                <w:rFonts w:eastAsia="Calibri"/>
              </w:rPr>
            </w:pPr>
            <w:r w:rsidRPr="00552EA7">
              <w:rPr>
                <w:rFonts w:eastAsia="Calibri"/>
              </w:rPr>
              <w:t>29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3EBF057" w14:textId="77777777" w:rsidR="00C12037" w:rsidRPr="00552EA7" w:rsidRDefault="00C12037" w:rsidP="00552EA7">
            <w:pPr>
              <w:rPr>
                <w:rFonts w:eastAsia="Calibri"/>
              </w:rPr>
            </w:pPr>
          </w:p>
        </w:tc>
        <w:tc>
          <w:tcPr>
            <w:tcW w:w="74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D701E9C" w14:textId="77777777" w:rsidR="00C12037" w:rsidRPr="00552EA7" w:rsidRDefault="00C12037" w:rsidP="00552EA7">
            <w:pPr>
              <w:rPr>
                <w:rFonts w:eastAsia="Calibri"/>
              </w:rPr>
            </w:pPr>
          </w:p>
        </w:tc>
        <w:tc>
          <w:tcPr>
            <w:tcW w:w="750" w:type="dxa"/>
            <w:tcBorders>
              <w:top w:val="single" w:sz="8" w:space="0" w:color="AEAEAE"/>
              <w:left w:val="single" w:sz="8" w:space="0" w:color="E0E0E0"/>
              <w:bottom w:val="single" w:sz="8" w:space="0" w:color="152935"/>
              <w:right w:val="nil"/>
            </w:tcBorders>
            <w:shd w:val="clear" w:color="auto" w:fill="FFFFFF"/>
            <w:vAlign w:val="center"/>
          </w:tcPr>
          <w:p w14:paraId="11531AD2" w14:textId="77777777" w:rsidR="00C12037" w:rsidRPr="00552EA7" w:rsidRDefault="00C12037" w:rsidP="00552EA7">
            <w:pPr>
              <w:rPr>
                <w:rFonts w:eastAsia="Calibri"/>
              </w:rPr>
            </w:pPr>
          </w:p>
        </w:tc>
      </w:tr>
      <w:tr w:rsidR="00C12037" w:rsidRPr="00C12037" w14:paraId="138466C0" w14:textId="77777777" w:rsidTr="00DC2E53">
        <w:trPr>
          <w:cantSplit/>
          <w:trHeight w:val="333"/>
        </w:trPr>
        <w:tc>
          <w:tcPr>
            <w:tcW w:w="5800" w:type="dxa"/>
            <w:gridSpan w:val="7"/>
            <w:tcBorders>
              <w:top w:val="nil"/>
              <w:left w:val="nil"/>
              <w:bottom w:val="nil"/>
              <w:right w:val="nil"/>
            </w:tcBorders>
            <w:shd w:val="clear" w:color="auto" w:fill="FFFFFF"/>
          </w:tcPr>
          <w:p w14:paraId="62EF5B09" w14:textId="77777777" w:rsidR="00C12037" w:rsidRPr="00652A77" w:rsidRDefault="00C12037" w:rsidP="00552EA7">
            <w:pPr>
              <w:autoSpaceDE w:val="0"/>
              <w:autoSpaceDN w:val="0"/>
              <w:adjustRightInd w:val="0"/>
              <w:ind w:left="60" w:right="60"/>
              <w:jc w:val="both"/>
              <w:rPr>
                <w:rFonts w:eastAsia="Calibri"/>
                <w:color w:val="010205"/>
                <w:sz w:val="18"/>
                <w:szCs w:val="18"/>
              </w:rPr>
            </w:pPr>
            <w:r w:rsidRPr="00652A77">
              <w:rPr>
                <w:rFonts w:eastAsia="Calibri"/>
                <w:color w:val="010205"/>
                <w:szCs w:val="18"/>
                <w:lang w:val="id-ID"/>
              </w:rPr>
              <w:t xml:space="preserve">a. Dependent Variable: </w:t>
            </w:r>
            <w:r w:rsidR="00701EE3">
              <w:rPr>
                <w:rFonts w:eastAsia="Calibri"/>
                <w:color w:val="010205"/>
                <w:szCs w:val="18"/>
              </w:rPr>
              <w:t>Productivity</w:t>
            </w:r>
          </w:p>
        </w:tc>
      </w:tr>
      <w:tr w:rsidR="00C12037" w:rsidRPr="00C12037" w14:paraId="2541994D" w14:textId="77777777" w:rsidTr="00DC2E53">
        <w:trPr>
          <w:cantSplit/>
          <w:trHeight w:val="349"/>
        </w:trPr>
        <w:tc>
          <w:tcPr>
            <w:tcW w:w="5800" w:type="dxa"/>
            <w:gridSpan w:val="7"/>
            <w:tcBorders>
              <w:top w:val="nil"/>
              <w:left w:val="nil"/>
              <w:bottom w:val="nil"/>
              <w:right w:val="nil"/>
            </w:tcBorders>
            <w:shd w:val="clear" w:color="auto" w:fill="FFFFFF"/>
          </w:tcPr>
          <w:p w14:paraId="59669E9A" w14:textId="77777777" w:rsidR="00C12037" w:rsidRPr="00652A77" w:rsidRDefault="00C12037" w:rsidP="00552EA7">
            <w:pPr>
              <w:autoSpaceDE w:val="0"/>
              <w:autoSpaceDN w:val="0"/>
              <w:adjustRightInd w:val="0"/>
              <w:ind w:left="60" w:right="60"/>
              <w:jc w:val="both"/>
              <w:rPr>
                <w:rFonts w:eastAsia="Calibri"/>
                <w:color w:val="010205"/>
                <w:sz w:val="18"/>
                <w:szCs w:val="18"/>
              </w:rPr>
            </w:pPr>
            <w:r w:rsidRPr="00652A77">
              <w:rPr>
                <w:rFonts w:eastAsia="Calibri"/>
                <w:color w:val="010205"/>
                <w:sz w:val="18"/>
                <w:szCs w:val="18"/>
                <w:lang w:val="id-ID"/>
              </w:rPr>
              <w:t xml:space="preserve">b. Predictors: (Constant), </w:t>
            </w:r>
            <w:r w:rsidR="00652A77" w:rsidRPr="00652A77">
              <w:rPr>
                <w:rFonts w:eastAsia="Calibri"/>
                <w:color w:val="010205"/>
                <w:sz w:val="18"/>
                <w:szCs w:val="18"/>
              </w:rPr>
              <w:t xml:space="preserve">Job Description, </w:t>
            </w:r>
            <w:r w:rsidR="00701EE3">
              <w:rPr>
                <w:rFonts w:eastAsia="Calibri"/>
                <w:color w:val="010205"/>
                <w:sz w:val="18"/>
                <w:szCs w:val="18"/>
              </w:rPr>
              <w:t>Job Training</w:t>
            </w:r>
            <w:r w:rsidR="00652A77" w:rsidRPr="00652A77">
              <w:rPr>
                <w:rFonts w:eastAsia="Calibri"/>
                <w:color w:val="010205"/>
                <w:sz w:val="18"/>
                <w:szCs w:val="18"/>
              </w:rPr>
              <w:t xml:space="preserve">, </w:t>
            </w:r>
            <w:r w:rsidR="00701EE3">
              <w:rPr>
                <w:rFonts w:eastAsia="Calibri"/>
                <w:color w:val="010205"/>
                <w:sz w:val="18"/>
                <w:szCs w:val="18"/>
              </w:rPr>
              <w:t>Work Experience</w:t>
            </w:r>
          </w:p>
          <w:p w14:paraId="50DF6564" w14:textId="77777777" w:rsidR="00652A77" w:rsidRPr="00652A77" w:rsidRDefault="00652A77" w:rsidP="00552EA7">
            <w:pPr>
              <w:autoSpaceDE w:val="0"/>
              <w:autoSpaceDN w:val="0"/>
              <w:adjustRightInd w:val="0"/>
              <w:ind w:left="60" w:right="60"/>
              <w:jc w:val="both"/>
              <w:rPr>
                <w:rFonts w:eastAsia="Calibri"/>
                <w:color w:val="010205"/>
                <w:sz w:val="18"/>
                <w:szCs w:val="18"/>
              </w:rPr>
            </w:pPr>
            <w:r w:rsidRPr="00652A77">
              <w:rPr>
                <w:rFonts w:eastAsia="Calibri"/>
                <w:color w:val="010205"/>
                <w:sz w:val="18"/>
                <w:szCs w:val="18"/>
              </w:rPr>
              <w:t xml:space="preserve">                                </w:t>
            </w:r>
            <w:r w:rsidR="00701EE3">
              <w:rPr>
                <w:rFonts w:eastAsia="Calibri"/>
                <w:color w:val="010205"/>
                <w:sz w:val="18"/>
                <w:szCs w:val="18"/>
              </w:rPr>
              <w:t>Source</w:t>
            </w:r>
            <w:r w:rsidRPr="00652A77">
              <w:rPr>
                <w:rFonts w:eastAsia="Calibri"/>
                <w:color w:val="010205"/>
                <w:sz w:val="18"/>
                <w:szCs w:val="18"/>
              </w:rPr>
              <w:t xml:space="preserve"> : </w:t>
            </w:r>
            <w:r w:rsidR="00701EE3">
              <w:rPr>
                <w:rFonts w:eastAsia="Calibri"/>
                <w:color w:val="010205"/>
                <w:sz w:val="18"/>
                <w:szCs w:val="18"/>
              </w:rPr>
              <w:t>Primary Data</w:t>
            </w:r>
            <w:r w:rsidRPr="00652A77">
              <w:rPr>
                <w:rFonts w:eastAsia="Calibri"/>
                <w:color w:val="010205"/>
                <w:sz w:val="18"/>
                <w:szCs w:val="18"/>
              </w:rPr>
              <w:t xml:space="preserve"> 2023</w:t>
            </w:r>
          </w:p>
        </w:tc>
      </w:tr>
    </w:tbl>
    <w:p w14:paraId="60A2EEFF" w14:textId="77777777" w:rsidR="00C12037" w:rsidRDefault="00C12037" w:rsidP="005E7C3C">
      <w:pPr>
        <w:ind w:right="138" w:firstLine="567"/>
        <w:jc w:val="both"/>
        <w:rPr>
          <w:sz w:val="24"/>
          <w:szCs w:val="24"/>
        </w:rPr>
      </w:pPr>
    </w:p>
    <w:p w14:paraId="65B7862D" w14:textId="22292DD5" w:rsidR="00701EE3" w:rsidRDefault="00701EE3" w:rsidP="00552EA7">
      <w:pPr>
        <w:ind w:right="138" w:firstLine="567"/>
        <w:rPr>
          <w:iCs/>
          <w:position w:val="-1"/>
          <w:sz w:val="24"/>
          <w:szCs w:val="24"/>
        </w:rPr>
      </w:pPr>
      <w:r w:rsidRPr="00552EA7">
        <w:rPr>
          <w:sz w:val="24"/>
          <w:szCs w:val="24"/>
        </w:rPr>
        <w:t>Based</w:t>
      </w:r>
      <w:r w:rsidRPr="00701EE3">
        <w:rPr>
          <w:iCs/>
          <w:position w:val="-1"/>
          <w:sz w:val="24"/>
          <w:szCs w:val="24"/>
        </w:rPr>
        <w:t xml:space="preserve"> on the F test, it is known that the calculated F value is 21.026&gt; F table </w:t>
      </w:r>
      <w:r w:rsidR="00A75844">
        <w:rPr>
          <w:iCs/>
          <w:position w:val="-1"/>
          <w:sz w:val="24"/>
          <w:szCs w:val="24"/>
        </w:rPr>
        <w:t>2,98</w:t>
      </w:r>
      <w:r w:rsidRPr="00701EE3">
        <w:rPr>
          <w:iCs/>
          <w:position w:val="-1"/>
          <w:sz w:val="24"/>
          <w:szCs w:val="24"/>
        </w:rPr>
        <w:t xml:space="preserve"> with a significance </w:t>
      </w:r>
      <w:r w:rsidRPr="00552EA7">
        <w:rPr>
          <w:sz w:val="24"/>
          <w:szCs w:val="24"/>
        </w:rPr>
        <w:t>value</w:t>
      </w:r>
      <w:r w:rsidRPr="00701EE3">
        <w:rPr>
          <w:iCs/>
          <w:position w:val="-1"/>
          <w:sz w:val="24"/>
          <w:szCs w:val="24"/>
        </w:rPr>
        <w:t xml:space="preserve"> of 0.000 (p &lt;0.05) so that the test decision is Ho rejected and Ha accepted. This </w:t>
      </w:r>
      <w:r w:rsidRPr="00552EA7">
        <w:rPr>
          <w:sz w:val="24"/>
          <w:szCs w:val="24"/>
        </w:rPr>
        <w:t>shows</w:t>
      </w:r>
      <w:r w:rsidRPr="00701EE3">
        <w:rPr>
          <w:iCs/>
          <w:position w:val="-1"/>
          <w:sz w:val="24"/>
          <w:szCs w:val="24"/>
        </w:rPr>
        <w:t xml:space="preserve"> that job description, job training and work experience simultaneously have a significant effect on </w:t>
      </w:r>
      <w:r w:rsidRPr="00552EA7">
        <w:rPr>
          <w:sz w:val="24"/>
          <w:szCs w:val="24"/>
        </w:rPr>
        <w:t>employee</w:t>
      </w:r>
      <w:r w:rsidRPr="00701EE3">
        <w:rPr>
          <w:iCs/>
          <w:position w:val="-1"/>
          <w:sz w:val="24"/>
          <w:szCs w:val="24"/>
        </w:rPr>
        <w:t xml:space="preserve"> productivity of </w:t>
      </w:r>
      <w:r w:rsidR="002676F9">
        <w:rPr>
          <w:iCs/>
          <w:position w:val="-1"/>
          <w:sz w:val="24"/>
          <w:szCs w:val="24"/>
        </w:rPr>
        <w:t>PT XYZ</w:t>
      </w:r>
      <w:r w:rsidRPr="00701EE3">
        <w:rPr>
          <w:iCs/>
          <w:position w:val="-1"/>
          <w:sz w:val="24"/>
          <w:szCs w:val="24"/>
        </w:rPr>
        <w:t>.</w:t>
      </w:r>
    </w:p>
    <w:p w14:paraId="04470B13" w14:textId="77777777" w:rsidR="00552EA7" w:rsidRDefault="00552EA7" w:rsidP="005E7C3C">
      <w:pPr>
        <w:ind w:right="-4"/>
        <w:jc w:val="both"/>
        <w:rPr>
          <w:iCs/>
          <w:position w:val="-1"/>
          <w:sz w:val="24"/>
          <w:szCs w:val="24"/>
        </w:rPr>
      </w:pPr>
    </w:p>
    <w:p w14:paraId="2F218D1A" w14:textId="77777777" w:rsidR="007D31B6" w:rsidRDefault="00701EE3" w:rsidP="005E7C3C">
      <w:pPr>
        <w:ind w:right="-4"/>
        <w:jc w:val="both"/>
        <w:rPr>
          <w:b/>
          <w:iCs/>
          <w:position w:val="-1"/>
          <w:sz w:val="24"/>
          <w:szCs w:val="24"/>
        </w:rPr>
      </w:pPr>
      <w:r>
        <w:rPr>
          <w:b/>
          <w:iCs/>
          <w:position w:val="-1"/>
          <w:sz w:val="24"/>
          <w:szCs w:val="24"/>
        </w:rPr>
        <w:t>Discussion</w:t>
      </w:r>
    </w:p>
    <w:p w14:paraId="352EEB2C" w14:textId="77777777" w:rsidR="007D31B6" w:rsidRDefault="00701EE3" w:rsidP="005E7C3C">
      <w:pPr>
        <w:ind w:right="-4"/>
        <w:jc w:val="both"/>
        <w:rPr>
          <w:b/>
          <w:iCs/>
          <w:position w:val="-1"/>
          <w:sz w:val="24"/>
          <w:szCs w:val="24"/>
        </w:rPr>
      </w:pPr>
      <w:r>
        <w:rPr>
          <w:b/>
          <w:iCs/>
          <w:position w:val="-1"/>
          <w:sz w:val="24"/>
          <w:szCs w:val="24"/>
        </w:rPr>
        <w:t xml:space="preserve">The Influence of the Job Description on Employee Productivity </w:t>
      </w:r>
    </w:p>
    <w:p w14:paraId="6400D0D2" w14:textId="34808935" w:rsidR="00701EE3" w:rsidRPr="00701EE3" w:rsidRDefault="00701EE3" w:rsidP="00552EA7">
      <w:pPr>
        <w:ind w:right="-4" w:firstLine="567"/>
        <w:jc w:val="both"/>
        <w:rPr>
          <w:iCs/>
          <w:position w:val="-1"/>
          <w:sz w:val="24"/>
          <w:szCs w:val="24"/>
        </w:rPr>
      </w:pPr>
      <w:r w:rsidRPr="00701EE3">
        <w:rPr>
          <w:iCs/>
          <w:position w:val="-1"/>
          <w:sz w:val="24"/>
          <w:szCs w:val="24"/>
        </w:rPr>
        <w:t xml:space="preserve">The results of the regression analysis show that there is a significant negative influence between the job description variable on the work productivity of employees of </w:t>
      </w:r>
      <w:r w:rsidR="002676F9">
        <w:rPr>
          <w:iCs/>
          <w:position w:val="-1"/>
          <w:sz w:val="24"/>
          <w:szCs w:val="24"/>
        </w:rPr>
        <w:t>PT XYZ</w:t>
      </w:r>
      <w:r w:rsidRPr="00701EE3">
        <w:rPr>
          <w:iCs/>
          <w:position w:val="-1"/>
          <w:sz w:val="24"/>
          <w:szCs w:val="24"/>
        </w:rPr>
        <w:t xml:space="preserve">. This shows that any increase in job description does not really have an impact on increasing the work productivity of employees of </w:t>
      </w:r>
      <w:r w:rsidR="002676F9">
        <w:rPr>
          <w:iCs/>
          <w:position w:val="-1"/>
          <w:sz w:val="24"/>
          <w:szCs w:val="24"/>
        </w:rPr>
        <w:t>PT XYZ</w:t>
      </w:r>
      <w:r w:rsidRPr="00701EE3">
        <w:rPr>
          <w:iCs/>
          <w:position w:val="-1"/>
          <w:sz w:val="24"/>
          <w:szCs w:val="24"/>
        </w:rPr>
        <w:t>.</w:t>
      </w:r>
    </w:p>
    <w:p w14:paraId="0E580054" w14:textId="6860577B" w:rsidR="00871275" w:rsidRDefault="00701EE3" w:rsidP="00552EA7">
      <w:pPr>
        <w:ind w:right="-4" w:firstLine="567"/>
        <w:jc w:val="both"/>
        <w:rPr>
          <w:iCs/>
          <w:position w:val="-1"/>
          <w:sz w:val="24"/>
          <w:szCs w:val="24"/>
        </w:rPr>
      </w:pPr>
      <w:r w:rsidRPr="00701EE3">
        <w:rPr>
          <w:iCs/>
          <w:position w:val="-1"/>
          <w:sz w:val="24"/>
          <w:szCs w:val="24"/>
        </w:rPr>
        <w:t>The results of this study are in line with previous research conducted by Nidyawati (2022) which found that job description has no significant effect on work productivity at PT Bumi Palma Lestari Persada Enok District.</w:t>
      </w:r>
    </w:p>
    <w:p w14:paraId="6111498A" w14:textId="77777777" w:rsidR="00815223" w:rsidRDefault="00815223" w:rsidP="005E7C3C">
      <w:pPr>
        <w:ind w:right="-4"/>
        <w:jc w:val="both"/>
        <w:rPr>
          <w:iCs/>
          <w:position w:val="-1"/>
          <w:sz w:val="24"/>
          <w:szCs w:val="24"/>
        </w:rPr>
      </w:pPr>
    </w:p>
    <w:p w14:paraId="4E95097C" w14:textId="77777777" w:rsidR="00552EA7" w:rsidRDefault="00552EA7" w:rsidP="005E7C3C">
      <w:pPr>
        <w:ind w:right="-4"/>
        <w:jc w:val="both"/>
        <w:rPr>
          <w:iCs/>
          <w:position w:val="-1"/>
          <w:sz w:val="24"/>
          <w:szCs w:val="24"/>
        </w:rPr>
      </w:pPr>
    </w:p>
    <w:p w14:paraId="130C8C54" w14:textId="77777777" w:rsidR="00552EA7" w:rsidRDefault="00552EA7" w:rsidP="005E7C3C">
      <w:pPr>
        <w:ind w:right="-4"/>
        <w:jc w:val="both"/>
        <w:rPr>
          <w:iCs/>
          <w:position w:val="-1"/>
          <w:sz w:val="24"/>
          <w:szCs w:val="24"/>
        </w:rPr>
      </w:pPr>
    </w:p>
    <w:p w14:paraId="6F3F27B8" w14:textId="77777777" w:rsidR="00871275" w:rsidRDefault="00815223" w:rsidP="005E7C3C">
      <w:pPr>
        <w:ind w:right="-4"/>
        <w:jc w:val="both"/>
        <w:rPr>
          <w:b/>
          <w:iCs/>
          <w:position w:val="-1"/>
          <w:sz w:val="24"/>
          <w:szCs w:val="24"/>
        </w:rPr>
      </w:pPr>
      <w:r>
        <w:rPr>
          <w:b/>
          <w:iCs/>
          <w:position w:val="-1"/>
          <w:sz w:val="24"/>
          <w:szCs w:val="24"/>
        </w:rPr>
        <w:lastRenderedPageBreak/>
        <w:t>The Influence of the Job Training on Employee Productivity</w:t>
      </w:r>
    </w:p>
    <w:p w14:paraId="64E3AFF5" w14:textId="4F7D7A9F" w:rsidR="00815223" w:rsidRPr="00815223" w:rsidRDefault="00815223" w:rsidP="00552EA7">
      <w:pPr>
        <w:ind w:right="-4" w:firstLine="567"/>
        <w:jc w:val="both"/>
        <w:rPr>
          <w:iCs/>
          <w:position w:val="-1"/>
          <w:sz w:val="24"/>
          <w:szCs w:val="24"/>
        </w:rPr>
      </w:pPr>
      <w:r w:rsidRPr="00815223">
        <w:rPr>
          <w:iCs/>
          <w:position w:val="-1"/>
          <w:sz w:val="24"/>
          <w:szCs w:val="24"/>
        </w:rPr>
        <w:t xml:space="preserve">The results of regression analysis show that there is a positive and significant influence between job training variables on employee productivity of </w:t>
      </w:r>
      <w:r w:rsidR="002676F9">
        <w:rPr>
          <w:iCs/>
          <w:position w:val="-1"/>
          <w:sz w:val="24"/>
          <w:szCs w:val="24"/>
        </w:rPr>
        <w:t>PT XYZ</w:t>
      </w:r>
      <w:r w:rsidRPr="00815223">
        <w:rPr>
          <w:iCs/>
          <w:position w:val="-1"/>
          <w:sz w:val="24"/>
          <w:szCs w:val="24"/>
        </w:rPr>
        <w:t xml:space="preserve">. This shows that any increase in job training will have an impact on increasing the work productivity of employees of </w:t>
      </w:r>
      <w:r w:rsidR="002676F9">
        <w:rPr>
          <w:iCs/>
          <w:position w:val="-1"/>
          <w:sz w:val="24"/>
          <w:szCs w:val="24"/>
        </w:rPr>
        <w:t>PT XYZ</w:t>
      </w:r>
      <w:r w:rsidRPr="00815223">
        <w:rPr>
          <w:iCs/>
          <w:position w:val="-1"/>
          <w:sz w:val="24"/>
          <w:szCs w:val="24"/>
        </w:rPr>
        <w:t>.</w:t>
      </w:r>
    </w:p>
    <w:p w14:paraId="0DE23C6C" w14:textId="14A72D7A" w:rsidR="000240A0" w:rsidRDefault="00815223" w:rsidP="00552EA7">
      <w:pPr>
        <w:ind w:right="-4" w:firstLine="567"/>
        <w:jc w:val="both"/>
        <w:rPr>
          <w:iCs/>
          <w:position w:val="-1"/>
          <w:sz w:val="24"/>
          <w:szCs w:val="24"/>
        </w:rPr>
      </w:pPr>
      <w:r w:rsidRPr="00815223">
        <w:rPr>
          <w:iCs/>
          <w:position w:val="-1"/>
          <w:sz w:val="24"/>
          <w:szCs w:val="24"/>
        </w:rPr>
        <w:t>The results of this study are in line with previous research conducted by Fadilah (2020) which found that job training has a significant effect on the work productivity of employees of PT Maan Ghodaqo Shiddiq Lestari (Maaqo) Jombang. In addition, it is also supported by the results of research by Harahap and Sijabat (2022) which found that job training has a significant effect and contributes positively to the variable work productivity of Nitra Jaya Konveksi employees.</w:t>
      </w:r>
    </w:p>
    <w:p w14:paraId="3B34BCB9" w14:textId="77777777" w:rsidR="00815223" w:rsidRDefault="00815223" w:rsidP="005E7C3C">
      <w:pPr>
        <w:ind w:right="-4"/>
        <w:jc w:val="both"/>
        <w:rPr>
          <w:iCs/>
          <w:position w:val="-1"/>
          <w:sz w:val="24"/>
          <w:szCs w:val="24"/>
        </w:rPr>
      </w:pPr>
    </w:p>
    <w:p w14:paraId="7138D59A" w14:textId="77777777" w:rsidR="000240A0" w:rsidRDefault="00815223" w:rsidP="005E7C3C">
      <w:pPr>
        <w:ind w:right="-4"/>
        <w:jc w:val="both"/>
        <w:rPr>
          <w:b/>
          <w:iCs/>
          <w:position w:val="-1"/>
          <w:sz w:val="24"/>
          <w:szCs w:val="24"/>
        </w:rPr>
      </w:pPr>
      <w:r>
        <w:rPr>
          <w:b/>
          <w:iCs/>
          <w:position w:val="-1"/>
          <w:sz w:val="24"/>
          <w:szCs w:val="24"/>
        </w:rPr>
        <w:t>The Influence of the Work Experience on Employee Productivity</w:t>
      </w:r>
    </w:p>
    <w:p w14:paraId="2C677154" w14:textId="29F4D9C2" w:rsidR="00815223" w:rsidRPr="00815223" w:rsidRDefault="00815223" w:rsidP="00552EA7">
      <w:pPr>
        <w:ind w:right="-4" w:firstLine="567"/>
        <w:jc w:val="both"/>
        <w:rPr>
          <w:iCs/>
          <w:position w:val="-1"/>
          <w:sz w:val="24"/>
          <w:szCs w:val="24"/>
        </w:rPr>
      </w:pPr>
      <w:r>
        <w:rPr>
          <w:iCs/>
          <w:position w:val="-1"/>
          <w:sz w:val="24"/>
          <w:szCs w:val="24"/>
        </w:rPr>
        <w:t>T</w:t>
      </w:r>
      <w:r w:rsidRPr="00815223">
        <w:rPr>
          <w:iCs/>
          <w:position w:val="-1"/>
          <w:sz w:val="24"/>
          <w:szCs w:val="24"/>
        </w:rPr>
        <w:t xml:space="preserve">he results of the regression analysis show that there is a positive and significant influence between the work experience variable on the work productivity of employees of </w:t>
      </w:r>
      <w:r w:rsidR="002676F9">
        <w:rPr>
          <w:iCs/>
          <w:position w:val="-1"/>
          <w:sz w:val="24"/>
          <w:szCs w:val="24"/>
        </w:rPr>
        <w:t>PT XYZ</w:t>
      </w:r>
      <w:r w:rsidRPr="00815223">
        <w:rPr>
          <w:iCs/>
          <w:position w:val="-1"/>
          <w:sz w:val="24"/>
          <w:szCs w:val="24"/>
        </w:rPr>
        <w:t xml:space="preserve">. This shows that any increase in work experience will have an impact on increasing the work productivity of employees of </w:t>
      </w:r>
      <w:r w:rsidR="002676F9">
        <w:rPr>
          <w:iCs/>
          <w:position w:val="-1"/>
          <w:sz w:val="24"/>
          <w:szCs w:val="24"/>
        </w:rPr>
        <w:t>PT XYZ</w:t>
      </w:r>
      <w:r w:rsidRPr="00815223">
        <w:rPr>
          <w:iCs/>
          <w:position w:val="-1"/>
          <w:sz w:val="24"/>
          <w:szCs w:val="24"/>
        </w:rPr>
        <w:t>.</w:t>
      </w:r>
    </w:p>
    <w:p w14:paraId="17736B13" w14:textId="2242A3FD" w:rsidR="000240A0" w:rsidRDefault="00815223" w:rsidP="00552EA7">
      <w:pPr>
        <w:ind w:right="-4" w:firstLine="567"/>
        <w:jc w:val="both"/>
        <w:rPr>
          <w:iCs/>
          <w:position w:val="-1"/>
          <w:sz w:val="24"/>
          <w:szCs w:val="24"/>
        </w:rPr>
      </w:pPr>
      <w:r w:rsidRPr="00815223">
        <w:rPr>
          <w:iCs/>
          <w:position w:val="-1"/>
          <w:sz w:val="24"/>
          <w:szCs w:val="24"/>
        </w:rPr>
        <w:t>The results of this study are in line with previous research conducted by Mulyati (2022) which found that work experience has a significant effect on the work productivity of employees of UMKM Convection Tegal Regency. In addition, it is also supported by the results of Pramanta's research (2023) which found that work experience has a significant effect and contributes positively to the variable work productivity of Nitra Jaya Konveksi employees.</w:t>
      </w:r>
    </w:p>
    <w:p w14:paraId="41DF7D49" w14:textId="77777777" w:rsidR="009A7958" w:rsidRDefault="009A7958" w:rsidP="005E7C3C">
      <w:pPr>
        <w:ind w:right="-4"/>
        <w:jc w:val="both"/>
        <w:rPr>
          <w:iCs/>
          <w:position w:val="-1"/>
          <w:sz w:val="24"/>
          <w:szCs w:val="24"/>
        </w:rPr>
      </w:pPr>
    </w:p>
    <w:p w14:paraId="35D63B01" w14:textId="77777777" w:rsidR="009A7958" w:rsidRPr="009A7958" w:rsidRDefault="00815223" w:rsidP="005E7C3C">
      <w:pPr>
        <w:ind w:right="-4"/>
        <w:jc w:val="both"/>
        <w:rPr>
          <w:b/>
          <w:iCs/>
          <w:position w:val="-1"/>
          <w:sz w:val="24"/>
          <w:szCs w:val="24"/>
        </w:rPr>
      </w:pPr>
      <w:r>
        <w:rPr>
          <w:b/>
          <w:iCs/>
          <w:position w:val="-1"/>
          <w:sz w:val="24"/>
          <w:szCs w:val="24"/>
        </w:rPr>
        <w:t>The Influence o</w:t>
      </w:r>
      <w:r w:rsidRPr="00815223">
        <w:rPr>
          <w:b/>
          <w:iCs/>
          <w:position w:val="-1"/>
          <w:sz w:val="24"/>
          <w:szCs w:val="24"/>
        </w:rPr>
        <w:t>f Job Description, Job Training and Work Experience on Employee Productivity</w:t>
      </w:r>
    </w:p>
    <w:p w14:paraId="76A254E6" w14:textId="402670F5" w:rsidR="00815223" w:rsidRPr="00815223" w:rsidRDefault="00815223" w:rsidP="00552EA7">
      <w:pPr>
        <w:ind w:right="-4" w:firstLine="567"/>
        <w:jc w:val="both"/>
        <w:rPr>
          <w:iCs/>
          <w:position w:val="-1"/>
          <w:sz w:val="24"/>
          <w:szCs w:val="24"/>
        </w:rPr>
      </w:pPr>
      <w:r w:rsidRPr="00815223">
        <w:rPr>
          <w:iCs/>
          <w:position w:val="-1"/>
          <w:sz w:val="24"/>
          <w:szCs w:val="24"/>
        </w:rPr>
        <w:t xml:space="preserve">The results of this study have the implication that if the job description of employees is clear, job training is carried out and good work experience, it will have an impact on significantly increasing the work productivity of employees of </w:t>
      </w:r>
      <w:r w:rsidR="002676F9">
        <w:rPr>
          <w:iCs/>
          <w:position w:val="-1"/>
          <w:sz w:val="24"/>
          <w:szCs w:val="24"/>
        </w:rPr>
        <w:t>PT XYZ</w:t>
      </w:r>
      <w:r w:rsidRPr="00815223">
        <w:rPr>
          <w:iCs/>
          <w:position w:val="-1"/>
          <w:sz w:val="24"/>
          <w:szCs w:val="24"/>
        </w:rPr>
        <w:t xml:space="preserve">. Of the three factors studied, it can be seen that job training is the variable that has the most influence on the work productivity of employees of </w:t>
      </w:r>
      <w:r w:rsidR="002676F9">
        <w:rPr>
          <w:iCs/>
          <w:position w:val="-1"/>
          <w:sz w:val="24"/>
          <w:szCs w:val="24"/>
        </w:rPr>
        <w:t>PT XYZ</w:t>
      </w:r>
      <w:r w:rsidRPr="00815223">
        <w:rPr>
          <w:iCs/>
          <w:position w:val="-1"/>
          <w:sz w:val="24"/>
          <w:szCs w:val="24"/>
        </w:rPr>
        <w:t xml:space="preserve"> because it has the largest regression coefficient value of 0.517 compared to job description and work experience.</w:t>
      </w:r>
    </w:p>
    <w:p w14:paraId="4C9FFCF5" w14:textId="6D20E5FC" w:rsidR="000240A0" w:rsidRPr="000240A0" w:rsidRDefault="00815223" w:rsidP="00552EA7">
      <w:pPr>
        <w:ind w:right="-4" w:firstLine="567"/>
        <w:jc w:val="both"/>
        <w:rPr>
          <w:b/>
          <w:iCs/>
          <w:position w:val="-1"/>
          <w:sz w:val="24"/>
          <w:szCs w:val="24"/>
        </w:rPr>
      </w:pPr>
      <w:r w:rsidRPr="00815223">
        <w:rPr>
          <w:iCs/>
          <w:position w:val="-1"/>
          <w:sz w:val="24"/>
          <w:szCs w:val="24"/>
        </w:rPr>
        <w:t xml:space="preserve">The results of this study are in line with previous research conducted by Nidyawati (2022) which found that job description has a significant effect on the work productivity of employees of </w:t>
      </w:r>
      <w:r w:rsidR="002676F9">
        <w:rPr>
          <w:iCs/>
          <w:position w:val="-1"/>
          <w:sz w:val="24"/>
          <w:szCs w:val="24"/>
        </w:rPr>
        <w:t>PT XYZ</w:t>
      </w:r>
      <w:r w:rsidRPr="00815223">
        <w:rPr>
          <w:iCs/>
          <w:position w:val="-1"/>
          <w:sz w:val="24"/>
          <w:szCs w:val="24"/>
        </w:rPr>
        <w:t>. In addition, Rosalia, et al (2018) found that job training and work experience have a significant effect on the productivity of Jaya Saktisentosa employees. In addition, it is also supported by the results of research by Erwin and Rosnaida (2021) which found that work experience has a significant effect and contributes positively to the variable work productivity of employees at PDAM Tirta Kuola Tanjung Balai City.</w:t>
      </w:r>
    </w:p>
    <w:p w14:paraId="30B81128" w14:textId="77777777" w:rsidR="00871275" w:rsidRDefault="00871275" w:rsidP="005E7C3C">
      <w:pPr>
        <w:ind w:right="-4"/>
        <w:jc w:val="both"/>
        <w:rPr>
          <w:i/>
          <w:iCs/>
          <w:position w:val="-1"/>
          <w:sz w:val="24"/>
          <w:szCs w:val="24"/>
        </w:rPr>
      </w:pPr>
    </w:p>
    <w:p w14:paraId="2076F051" w14:textId="77777777" w:rsidR="007853F4" w:rsidRPr="000C271F" w:rsidRDefault="00791427" w:rsidP="005E7C3C">
      <w:pPr>
        <w:ind w:right="-4"/>
        <w:jc w:val="both"/>
        <w:rPr>
          <w:color w:val="000099"/>
          <w:sz w:val="24"/>
          <w:szCs w:val="24"/>
        </w:rPr>
      </w:pPr>
      <w:r w:rsidRPr="000C271F">
        <w:rPr>
          <w:b/>
          <w:color w:val="000099"/>
          <w:sz w:val="24"/>
          <w:szCs w:val="24"/>
        </w:rPr>
        <w:t>CON</w:t>
      </w:r>
      <w:r w:rsidRPr="000C271F">
        <w:rPr>
          <w:b/>
          <w:color w:val="000099"/>
          <w:spacing w:val="-1"/>
          <w:sz w:val="24"/>
          <w:szCs w:val="24"/>
        </w:rPr>
        <w:t>C</w:t>
      </w:r>
      <w:r w:rsidRPr="000C271F">
        <w:rPr>
          <w:b/>
          <w:color w:val="000099"/>
          <w:sz w:val="24"/>
          <w:szCs w:val="24"/>
        </w:rPr>
        <w:t>LUSI</w:t>
      </w:r>
      <w:r w:rsidRPr="000C271F">
        <w:rPr>
          <w:b/>
          <w:color w:val="000099"/>
          <w:spacing w:val="1"/>
          <w:sz w:val="24"/>
          <w:szCs w:val="24"/>
        </w:rPr>
        <w:t>O</w:t>
      </w:r>
      <w:r w:rsidR="002025DB" w:rsidRPr="000C271F">
        <w:rPr>
          <w:b/>
          <w:color w:val="000099"/>
          <w:sz w:val="24"/>
          <w:szCs w:val="24"/>
        </w:rPr>
        <w:t xml:space="preserve">N </w:t>
      </w:r>
    </w:p>
    <w:p w14:paraId="0DEE2387" w14:textId="77777777" w:rsidR="00C12037" w:rsidRDefault="00815223" w:rsidP="005E7C3C">
      <w:pPr>
        <w:ind w:right="-4"/>
        <w:jc w:val="both"/>
        <w:rPr>
          <w:sz w:val="24"/>
          <w:szCs w:val="24"/>
        </w:rPr>
      </w:pPr>
      <w:r w:rsidRPr="00815223">
        <w:rPr>
          <w:sz w:val="24"/>
          <w:szCs w:val="24"/>
        </w:rPr>
        <w:t>Based on the results of the analysis and discussion previously described, conclusions can be drawn, among others:</w:t>
      </w:r>
    </w:p>
    <w:p w14:paraId="03D5AC31" w14:textId="77777777" w:rsidR="002E058E" w:rsidRPr="002E058E" w:rsidRDefault="00815223" w:rsidP="005E7C3C">
      <w:pPr>
        <w:pStyle w:val="ListParagraph"/>
        <w:numPr>
          <w:ilvl w:val="0"/>
          <w:numId w:val="8"/>
        </w:numPr>
        <w:spacing w:after="0"/>
        <w:ind w:left="270" w:right="-4" w:hanging="270"/>
        <w:rPr>
          <w:i/>
          <w:iCs/>
          <w:position w:val="-1"/>
          <w:szCs w:val="24"/>
        </w:rPr>
      </w:pPr>
      <w:r w:rsidRPr="00815223">
        <w:rPr>
          <w:iCs/>
          <w:position w:val="-1"/>
          <w:szCs w:val="24"/>
          <w:lang w:val="en-US"/>
        </w:rPr>
        <w:t xml:space="preserve">Job description variables have a negative and significant </w:t>
      </w:r>
      <w:r w:rsidR="0064303F">
        <w:rPr>
          <w:iCs/>
          <w:position w:val="-1"/>
          <w:szCs w:val="24"/>
          <w:lang w:val="en-US"/>
        </w:rPr>
        <w:t>influence</w:t>
      </w:r>
      <w:r w:rsidRPr="00815223">
        <w:rPr>
          <w:iCs/>
          <w:position w:val="-1"/>
          <w:szCs w:val="24"/>
          <w:lang w:val="en-US"/>
        </w:rPr>
        <w:t xml:space="preserve"> on the work productivity of employees of </w:t>
      </w:r>
      <w:r w:rsidR="002676F9">
        <w:rPr>
          <w:iCs/>
          <w:position w:val="-1"/>
          <w:szCs w:val="24"/>
          <w:lang w:val="en-US"/>
        </w:rPr>
        <w:t>PT XYZ</w:t>
      </w:r>
      <w:r w:rsidRPr="00815223">
        <w:rPr>
          <w:iCs/>
          <w:position w:val="-1"/>
          <w:szCs w:val="24"/>
          <w:lang w:val="en-US"/>
        </w:rPr>
        <w:t>.</w:t>
      </w:r>
    </w:p>
    <w:p w14:paraId="373B857B" w14:textId="77777777" w:rsidR="002E058E" w:rsidRPr="002E058E" w:rsidRDefault="00815223" w:rsidP="005E7C3C">
      <w:pPr>
        <w:pStyle w:val="ListParagraph"/>
        <w:numPr>
          <w:ilvl w:val="0"/>
          <w:numId w:val="8"/>
        </w:numPr>
        <w:spacing w:after="0"/>
        <w:ind w:left="270" w:right="-4" w:hanging="270"/>
        <w:rPr>
          <w:i/>
          <w:iCs/>
          <w:position w:val="-1"/>
          <w:szCs w:val="24"/>
        </w:rPr>
      </w:pPr>
      <w:r w:rsidRPr="00815223">
        <w:rPr>
          <w:iCs/>
          <w:position w:val="-1"/>
          <w:szCs w:val="24"/>
          <w:lang w:val="en-US"/>
        </w:rPr>
        <w:t xml:space="preserve">Job training variables have a positive and significant </w:t>
      </w:r>
      <w:r w:rsidR="0064303F">
        <w:rPr>
          <w:iCs/>
          <w:position w:val="-1"/>
          <w:szCs w:val="24"/>
          <w:lang w:val="en-US"/>
        </w:rPr>
        <w:t>influence</w:t>
      </w:r>
      <w:r w:rsidRPr="00815223">
        <w:rPr>
          <w:iCs/>
          <w:position w:val="-1"/>
          <w:szCs w:val="24"/>
          <w:lang w:val="en-US"/>
        </w:rPr>
        <w:t xml:space="preserve"> on the work productivity of employees of </w:t>
      </w:r>
      <w:r w:rsidR="002676F9">
        <w:rPr>
          <w:iCs/>
          <w:position w:val="-1"/>
          <w:szCs w:val="24"/>
          <w:lang w:val="en-US"/>
        </w:rPr>
        <w:t>PT XYZ</w:t>
      </w:r>
      <w:r w:rsidRPr="00815223">
        <w:rPr>
          <w:iCs/>
          <w:position w:val="-1"/>
          <w:szCs w:val="24"/>
          <w:lang w:val="en-US"/>
        </w:rPr>
        <w:t>.</w:t>
      </w:r>
    </w:p>
    <w:p w14:paraId="017C8393" w14:textId="77777777" w:rsidR="002E058E" w:rsidRPr="002E058E" w:rsidRDefault="00815223" w:rsidP="005E7C3C">
      <w:pPr>
        <w:pStyle w:val="ListParagraph"/>
        <w:numPr>
          <w:ilvl w:val="0"/>
          <w:numId w:val="8"/>
        </w:numPr>
        <w:spacing w:after="0"/>
        <w:ind w:left="270" w:right="-4" w:hanging="270"/>
        <w:rPr>
          <w:i/>
          <w:iCs/>
          <w:position w:val="-1"/>
          <w:szCs w:val="24"/>
        </w:rPr>
      </w:pPr>
      <w:r w:rsidRPr="00815223">
        <w:rPr>
          <w:iCs/>
          <w:position w:val="-1"/>
          <w:szCs w:val="24"/>
          <w:lang w:val="en-US"/>
        </w:rPr>
        <w:t xml:space="preserve">Work experience variables have a positive and significant </w:t>
      </w:r>
      <w:r w:rsidR="0064303F">
        <w:rPr>
          <w:iCs/>
          <w:position w:val="-1"/>
          <w:szCs w:val="24"/>
          <w:lang w:val="en-US"/>
        </w:rPr>
        <w:t>influence</w:t>
      </w:r>
      <w:r w:rsidRPr="00815223">
        <w:rPr>
          <w:iCs/>
          <w:position w:val="-1"/>
          <w:szCs w:val="24"/>
          <w:lang w:val="en-US"/>
        </w:rPr>
        <w:t xml:space="preserve"> on the work productivity of employees of </w:t>
      </w:r>
      <w:r w:rsidR="002676F9">
        <w:rPr>
          <w:iCs/>
          <w:position w:val="-1"/>
          <w:szCs w:val="24"/>
          <w:lang w:val="en-US"/>
        </w:rPr>
        <w:t>PT XYZ</w:t>
      </w:r>
      <w:r w:rsidRPr="00815223">
        <w:rPr>
          <w:iCs/>
          <w:position w:val="-1"/>
          <w:szCs w:val="24"/>
          <w:lang w:val="en-US"/>
        </w:rPr>
        <w:t>.</w:t>
      </w:r>
    </w:p>
    <w:p w14:paraId="20D0413F" w14:textId="77777777" w:rsidR="005B3D66" w:rsidRPr="002E058E" w:rsidRDefault="00815223" w:rsidP="005E7C3C">
      <w:pPr>
        <w:pStyle w:val="ListParagraph"/>
        <w:numPr>
          <w:ilvl w:val="0"/>
          <w:numId w:val="8"/>
        </w:numPr>
        <w:spacing w:after="0"/>
        <w:ind w:left="270" w:right="-4" w:hanging="270"/>
        <w:rPr>
          <w:i/>
          <w:iCs/>
          <w:position w:val="-1"/>
          <w:szCs w:val="24"/>
        </w:rPr>
      </w:pPr>
      <w:r w:rsidRPr="00815223">
        <w:rPr>
          <w:iCs/>
          <w:position w:val="-1"/>
          <w:szCs w:val="24"/>
          <w:lang w:val="en-US"/>
        </w:rPr>
        <w:lastRenderedPageBreak/>
        <w:t xml:space="preserve">Job description variables, job training and work experience simultaneously </w:t>
      </w:r>
      <w:r w:rsidR="0064303F">
        <w:rPr>
          <w:iCs/>
          <w:position w:val="-1"/>
          <w:szCs w:val="24"/>
          <w:lang w:val="en-US"/>
        </w:rPr>
        <w:t>influence</w:t>
      </w:r>
      <w:r w:rsidRPr="00815223">
        <w:rPr>
          <w:iCs/>
          <w:position w:val="-1"/>
          <w:szCs w:val="24"/>
          <w:lang w:val="en-US"/>
        </w:rPr>
        <w:t xml:space="preserve"> the work productivity of employees of </w:t>
      </w:r>
      <w:r w:rsidR="002676F9">
        <w:rPr>
          <w:iCs/>
          <w:position w:val="-1"/>
          <w:szCs w:val="24"/>
          <w:lang w:val="en-US"/>
        </w:rPr>
        <w:t>PT XYZ</w:t>
      </w:r>
      <w:r w:rsidRPr="00815223">
        <w:rPr>
          <w:iCs/>
          <w:position w:val="-1"/>
          <w:szCs w:val="24"/>
          <w:lang w:val="en-US"/>
        </w:rPr>
        <w:t>.</w:t>
      </w:r>
    </w:p>
    <w:p w14:paraId="7063D31E" w14:textId="77777777" w:rsidR="002E058E" w:rsidRPr="002E058E" w:rsidRDefault="002E058E" w:rsidP="005E7C3C">
      <w:pPr>
        <w:pStyle w:val="ListParagraph"/>
        <w:spacing w:after="0"/>
        <w:ind w:left="270" w:right="-4"/>
        <w:rPr>
          <w:i/>
          <w:iCs/>
          <w:position w:val="-1"/>
          <w:szCs w:val="24"/>
        </w:rPr>
      </w:pPr>
    </w:p>
    <w:p w14:paraId="40A72B4F" w14:textId="637026E3" w:rsidR="00BC1E51" w:rsidRPr="00815223" w:rsidRDefault="00245531" w:rsidP="005E7C3C">
      <w:pPr>
        <w:ind w:right="-4"/>
        <w:jc w:val="both"/>
        <w:rPr>
          <w:color w:val="0066CC"/>
          <w:sz w:val="24"/>
          <w:szCs w:val="24"/>
        </w:rPr>
      </w:pPr>
      <w:r>
        <w:rPr>
          <w:b/>
          <w:color w:val="000099"/>
          <w:sz w:val="24"/>
          <w:szCs w:val="24"/>
        </w:rPr>
        <w:t>REFERENCE</w:t>
      </w:r>
    </w:p>
    <w:p w14:paraId="68354C3D" w14:textId="77777777" w:rsidR="00D34FBA" w:rsidRDefault="00D34FBA" w:rsidP="005E7C3C">
      <w:pPr>
        <w:ind w:left="993" w:right="-1" w:hanging="993"/>
        <w:jc w:val="both"/>
        <w:rPr>
          <w:rFonts w:eastAsiaTheme="minorHAnsi"/>
          <w:noProof/>
          <w:sz w:val="24"/>
          <w:szCs w:val="24"/>
        </w:rPr>
      </w:pPr>
      <w:r w:rsidRPr="00D34FBA">
        <w:rPr>
          <w:rFonts w:eastAsiaTheme="minorHAnsi"/>
          <w:noProof/>
          <w:sz w:val="24"/>
          <w:szCs w:val="24"/>
        </w:rPr>
        <w:t xml:space="preserve">Afandi, P. (2018). </w:t>
      </w:r>
      <w:r w:rsidRPr="00D34FBA">
        <w:rPr>
          <w:rFonts w:eastAsiaTheme="minorHAnsi"/>
          <w:i/>
          <w:noProof/>
          <w:sz w:val="24"/>
          <w:szCs w:val="24"/>
        </w:rPr>
        <w:t>Human Resource Management (Theory, Concepts and indicators).</w:t>
      </w:r>
      <w:r w:rsidRPr="00D34FBA">
        <w:rPr>
          <w:rFonts w:eastAsiaTheme="minorHAnsi"/>
          <w:noProof/>
          <w:sz w:val="24"/>
          <w:szCs w:val="24"/>
        </w:rPr>
        <w:t xml:space="preserve"> Riau: Zanafa Publishing.</w:t>
      </w:r>
    </w:p>
    <w:p w14:paraId="5FBAB87E" w14:textId="77777777" w:rsidR="006C7D49" w:rsidRDefault="006C7D49" w:rsidP="005E7C3C">
      <w:pPr>
        <w:ind w:left="993" w:right="-1" w:hanging="993"/>
        <w:jc w:val="both"/>
        <w:rPr>
          <w:rFonts w:eastAsiaTheme="minorHAnsi"/>
          <w:noProof/>
          <w:sz w:val="24"/>
          <w:szCs w:val="24"/>
        </w:rPr>
      </w:pPr>
      <w:r w:rsidRPr="006C7D49">
        <w:rPr>
          <w:rFonts w:eastAsiaTheme="minorHAnsi"/>
          <w:noProof/>
          <w:sz w:val="24"/>
          <w:szCs w:val="24"/>
        </w:rPr>
        <w:t xml:space="preserve">Erwin, &amp; Rosnaida. (2021). </w:t>
      </w:r>
      <w:r w:rsidRPr="006C7D49">
        <w:rPr>
          <w:rFonts w:eastAsiaTheme="minorHAnsi"/>
          <w:i/>
          <w:noProof/>
          <w:sz w:val="24"/>
          <w:szCs w:val="24"/>
        </w:rPr>
        <w:t xml:space="preserve">The </w:t>
      </w:r>
      <w:r>
        <w:rPr>
          <w:rFonts w:eastAsiaTheme="minorHAnsi"/>
          <w:i/>
          <w:noProof/>
          <w:sz w:val="24"/>
          <w:szCs w:val="24"/>
        </w:rPr>
        <w:t>Influence</w:t>
      </w:r>
      <w:r w:rsidRPr="006C7D49">
        <w:rPr>
          <w:rFonts w:eastAsiaTheme="minorHAnsi"/>
          <w:i/>
          <w:noProof/>
          <w:sz w:val="24"/>
          <w:szCs w:val="24"/>
        </w:rPr>
        <w:t xml:space="preserve"> of Work Experience, Job Satisfaction and Incentives on Employee Productivity at Pdam Tirta Kualo Tanjungbalai City</w:t>
      </w:r>
      <w:r w:rsidRPr="006C7D49">
        <w:rPr>
          <w:rFonts w:eastAsiaTheme="minorHAnsi"/>
          <w:noProof/>
          <w:sz w:val="24"/>
          <w:szCs w:val="24"/>
        </w:rPr>
        <w:t>. Journal of Management, Science Economics, 2 (2).</w:t>
      </w:r>
    </w:p>
    <w:p w14:paraId="1944AF0A" w14:textId="77777777" w:rsidR="006C7D49" w:rsidRDefault="006C7D49" w:rsidP="005E7C3C">
      <w:pPr>
        <w:ind w:left="993" w:right="-1" w:hanging="993"/>
        <w:jc w:val="both"/>
        <w:rPr>
          <w:rFonts w:eastAsiaTheme="minorHAnsi"/>
          <w:noProof/>
          <w:sz w:val="24"/>
          <w:szCs w:val="24"/>
        </w:rPr>
      </w:pPr>
      <w:r w:rsidRPr="006C7D49">
        <w:rPr>
          <w:rFonts w:eastAsiaTheme="minorHAnsi"/>
          <w:noProof/>
          <w:sz w:val="24"/>
          <w:szCs w:val="24"/>
        </w:rPr>
        <w:t xml:space="preserve">Fadilah, N. (2020). </w:t>
      </w:r>
      <w:r w:rsidRPr="006C7D49">
        <w:rPr>
          <w:rFonts w:eastAsiaTheme="minorHAnsi"/>
          <w:i/>
          <w:noProof/>
          <w:sz w:val="24"/>
          <w:szCs w:val="24"/>
        </w:rPr>
        <w:t xml:space="preserve">The </w:t>
      </w:r>
      <w:r>
        <w:rPr>
          <w:rFonts w:eastAsiaTheme="minorHAnsi"/>
          <w:i/>
          <w:noProof/>
          <w:sz w:val="24"/>
          <w:szCs w:val="24"/>
        </w:rPr>
        <w:t>Influence</w:t>
      </w:r>
      <w:r w:rsidRPr="006C7D49">
        <w:rPr>
          <w:rFonts w:eastAsiaTheme="minorHAnsi"/>
          <w:i/>
          <w:noProof/>
          <w:sz w:val="24"/>
          <w:szCs w:val="24"/>
        </w:rPr>
        <w:t xml:space="preserve"> of Job Training and Work Discipline on Employee Productivity at PT. Maan Ghodaqo Shiddiq Lestrari (Maaqo) Jombang.</w:t>
      </w:r>
      <w:r w:rsidRPr="006C7D49">
        <w:rPr>
          <w:rFonts w:eastAsiaTheme="minorHAnsi"/>
          <w:noProof/>
          <w:sz w:val="24"/>
          <w:szCs w:val="24"/>
        </w:rPr>
        <w:t xml:space="preserve"> BIMA Journal, 2(2).</w:t>
      </w:r>
    </w:p>
    <w:p w14:paraId="7AFBD05F" w14:textId="77777777" w:rsidR="00D34FBA" w:rsidRDefault="00D34FBA" w:rsidP="005E7C3C">
      <w:pPr>
        <w:ind w:left="993" w:right="-1" w:hanging="993"/>
        <w:jc w:val="both"/>
        <w:rPr>
          <w:rFonts w:eastAsiaTheme="minorHAnsi"/>
          <w:noProof/>
          <w:sz w:val="24"/>
          <w:szCs w:val="24"/>
        </w:rPr>
      </w:pPr>
      <w:r w:rsidRPr="00D34FBA">
        <w:rPr>
          <w:rFonts w:eastAsiaTheme="minorHAnsi"/>
          <w:noProof/>
          <w:sz w:val="24"/>
          <w:szCs w:val="24"/>
        </w:rPr>
        <w:t xml:space="preserve">Ghozali, Imam. (2016). </w:t>
      </w:r>
      <w:r w:rsidRPr="00D34FBA">
        <w:rPr>
          <w:rFonts w:eastAsiaTheme="minorHAnsi"/>
          <w:i/>
          <w:noProof/>
          <w:sz w:val="24"/>
          <w:szCs w:val="24"/>
        </w:rPr>
        <w:t>Application of Multivariate Analysis with IBM SPSS 19 Program</w:t>
      </w:r>
      <w:r w:rsidRPr="00D34FBA">
        <w:rPr>
          <w:rFonts w:eastAsiaTheme="minorHAnsi"/>
          <w:noProof/>
          <w:sz w:val="24"/>
          <w:szCs w:val="24"/>
        </w:rPr>
        <w:t>. Semarang: Dipenogoro University.</w:t>
      </w:r>
    </w:p>
    <w:p w14:paraId="2975C021" w14:textId="77777777" w:rsidR="00D34FBA" w:rsidRDefault="00D34FBA" w:rsidP="005E7C3C">
      <w:pPr>
        <w:ind w:left="993" w:right="-1" w:hanging="993"/>
        <w:jc w:val="both"/>
        <w:rPr>
          <w:rFonts w:eastAsiaTheme="minorHAnsi"/>
          <w:noProof/>
          <w:sz w:val="24"/>
          <w:szCs w:val="24"/>
        </w:rPr>
      </w:pPr>
      <w:r>
        <w:rPr>
          <w:rFonts w:eastAsiaTheme="minorHAnsi"/>
          <w:noProof/>
          <w:sz w:val="24"/>
          <w:szCs w:val="24"/>
        </w:rPr>
        <w:t xml:space="preserve">Handoko </w:t>
      </w:r>
      <w:r w:rsidRPr="00D34FBA">
        <w:rPr>
          <w:rFonts w:eastAsiaTheme="minorHAnsi"/>
          <w:noProof/>
          <w:sz w:val="24"/>
          <w:szCs w:val="24"/>
        </w:rPr>
        <w:t xml:space="preserve">(2014). </w:t>
      </w:r>
      <w:r w:rsidRPr="00D34FBA">
        <w:rPr>
          <w:rFonts w:eastAsiaTheme="minorHAnsi"/>
          <w:i/>
          <w:noProof/>
          <w:sz w:val="24"/>
          <w:szCs w:val="24"/>
        </w:rPr>
        <w:t>Human Resource Management (Theory, Concepts and Indicators).</w:t>
      </w:r>
      <w:r>
        <w:rPr>
          <w:rFonts w:eastAsiaTheme="minorHAnsi"/>
          <w:noProof/>
          <w:sz w:val="24"/>
          <w:szCs w:val="24"/>
        </w:rPr>
        <w:t xml:space="preserve"> Jakarta:</w:t>
      </w:r>
      <w:r w:rsidRPr="00D34FBA">
        <w:rPr>
          <w:rFonts w:eastAsiaTheme="minorHAnsi"/>
          <w:noProof/>
          <w:sz w:val="24"/>
          <w:szCs w:val="24"/>
        </w:rPr>
        <w:t>Gramedia Pustaka Utama.</w:t>
      </w:r>
    </w:p>
    <w:p w14:paraId="25586FF5" w14:textId="77777777" w:rsidR="006C7D49" w:rsidRDefault="006C7D49" w:rsidP="005E7C3C">
      <w:pPr>
        <w:ind w:left="993" w:right="-1" w:hanging="993"/>
        <w:jc w:val="both"/>
        <w:rPr>
          <w:rFonts w:eastAsiaTheme="minorHAnsi"/>
          <w:noProof/>
          <w:sz w:val="24"/>
          <w:szCs w:val="24"/>
        </w:rPr>
      </w:pPr>
      <w:r w:rsidRPr="006C7D49">
        <w:rPr>
          <w:rFonts w:eastAsiaTheme="minorHAnsi"/>
          <w:noProof/>
          <w:sz w:val="24"/>
          <w:szCs w:val="24"/>
        </w:rPr>
        <w:t xml:space="preserve">Harahap, R. &amp; Sijabat, H. (2022). </w:t>
      </w:r>
      <w:r w:rsidRPr="0064303F">
        <w:rPr>
          <w:rFonts w:eastAsiaTheme="minorHAnsi"/>
          <w:i/>
          <w:noProof/>
          <w:sz w:val="24"/>
          <w:szCs w:val="24"/>
        </w:rPr>
        <w:t xml:space="preserve">The </w:t>
      </w:r>
      <w:r w:rsidR="0064303F" w:rsidRPr="0064303F">
        <w:rPr>
          <w:rFonts w:eastAsiaTheme="minorHAnsi"/>
          <w:i/>
          <w:noProof/>
          <w:sz w:val="24"/>
          <w:szCs w:val="24"/>
        </w:rPr>
        <w:t>Influence</w:t>
      </w:r>
      <w:r w:rsidRPr="0064303F">
        <w:rPr>
          <w:rFonts w:eastAsiaTheme="minorHAnsi"/>
          <w:i/>
          <w:noProof/>
          <w:sz w:val="24"/>
          <w:szCs w:val="24"/>
        </w:rPr>
        <w:t xml:space="preserve"> of Job Training and Work Discipline on Employee Productivity at PT. Razza Prima Transformer Medan</w:t>
      </w:r>
      <w:r w:rsidRPr="006C7D49">
        <w:rPr>
          <w:rFonts w:eastAsiaTheme="minorHAnsi"/>
          <w:noProof/>
          <w:sz w:val="24"/>
          <w:szCs w:val="24"/>
        </w:rPr>
        <w:t>. Journal of Economic Vision Accounting and Management, 4(1).</w:t>
      </w:r>
    </w:p>
    <w:p w14:paraId="4CCBC5CC" w14:textId="77777777" w:rsidR="00D34FBA" w:rsidRDefault="00D34FBA" w:rsidP="005E7C3C">
      <w:pPr>
        <w:ind w:left="993" w:right="-1" w:hanging="993"/>
        <w:jc w:val="both"/>
        <w:rPr>
          <w:rFonts w:eastAsiaTheme="minorHAnsi"/>
          <w:noProof/>
          <w:sz w:val="24"/>
          <w:szCs w:val="24"/>
        </w:rPr>
      </w:pPr>
      <w:r w:rsidRPr="00D34FBA">
        <w:rPr>
          <w:rFonts w:eastAsiaTheme="minorHAnsi"/>
          <w:noProof/>
          <w:sz w:val="24"/>
          <w:szCs w:val="24"/>
        </w:rPr>
        <w:t xml:space="preserve">Hasibuan, Malayu. (2019). </w:t>
      </w:r>
      <w:r w:rsidRPr="00D34FBA">
        <w:rPr>
          <w:rFonts w:eastAsiaTheme="minorHAnsi"/>
          <w:i/>
          <w:noProof/>
          <w:sz w:val="24"/>
          <w:szCs w:val="24"/>
        </w:rPr>
        <w:t>Human Resource Management</w:t>
      </w:r>
      <w:r w:rsidRPr="00D34FBA">
        <w:rPr>
          <w:rFonts w:eastAsiaTheme="minorHAnsi"/>
          <w:noProof/>
          <w:sz w:val="24"/>
          <w:szCs w:val="24"/>
        </w:rPr>
        <w:t>. Jakarta: Publisher Bumi Aksara.</w:t>
      </w:r>
    </w:p>
    <w:p w14:paraId="406FFB00" w14:textId="77777777" w:rsidR="00B107FC" w:rsidRDefault="00B107FC" w:rsidP="005E7C3C">
      <w:pPr>
        <w:ind w:left="993" w:right="-1" w:hanging="993"/>
        <w:jc w:val="both"/>
        <w:rPr>
          <w:rFonts w:eastAsiaTheme="minorHAnsi"/>
          <w:noProof/>
          <w:sz w:val="24"/>
          <w:szCs w:val="24"/>
        </w:rPr>
      </w:pPr>
      <w:r>
        <w:rPr>
          <w:rFonts w:eastAsiaTheme="minorHAnsi"/>
          <w:noProof/>
          <w:sz w:val="24"/>
          <w:szCs w:val="24"/>
        </w:rPr>
        <w:t>Jaya, Rama</w:t>
      </w:r>
      <w:r w:rsidRPr="00B107FC">
        <w:rPr>
          <w:rFonts w:eastAsiaTheme="minorHAnsi"/>
          <w:noProof/>
          <w:sz w:val="24"/>
          <w:szCs w:val="24"/>
        </w:rPr>
        <w:t xml:space="preserve"> Chandra (2020). A</w:t>
      </w:r>
      <w:r w:rsidRPr="00B107FC">
        <w:rPr>
          <w:rFonts w:eastAsiaTheme="minorHAnsi"/>
          <w:i/>
          <w:noProof/>
          <w:sz w:val="24"/>
          <w:szCs w:val="24"/>
        </w:rPr>
        <w:t>nalysis of the Success of e-Recruitment technology on generation Z Job Seekers Using the Delone and Mclean Method</w:t>
      </w:r>
      <w:r w:rsidRPr="00B107FC">
        <w:rPr>
          <w:rFonts w:eastAsiaTheme="minorHAnsi"/>
          <w:noProof/>
          <w:sz w:val="24"/>
          <w:szCs w:val="24"/>
        </w:rPr>
        <w:t>. Journal of Indonesia Membagun, Vol. 19(2), 2579-8189.</w:t>
      </w:r>
    </w:p>
    <w:p w14:paraId="22FD0B50" w14:textId="77777777" w:rsidR="006C7D49" w:rsidRDefault="006C7D49" w:rsidP="005E7C3C">
      <w:pPr>
        <w:ind w:left="993" w:right="-1" w:hanging="993"/>
        <w:jc w:val="both"/>
        <w:rPr>
          <w:rFonts w:eastAsiaTheme="minorHAnsi"/>
          <w:noProof/>
          <w:sz w:val="24"/>
          <w:szCs w:val="24"/>
        </w:rPr>
      </w:pPr>
      <w:r w:rsidRPr="006C7D49">
        <w:rPr>
          <w:rFonts w:eastAsiaTheme="minorHAnsi"/>
          <w:noProof/>
          <w:sz w:val="24"/>
          <w:szCs w:val="24"/>
        </w:rPr>
        <w:t xml:space="preserve">Khair, O. I., &amp; Astuti, W. (2021). </w:t>
      </w:r>
      <w:r w:rsidRPr="006C7D49">
        <w:rPr>
          <w:rFonts w:eastAsiaTheme="minorHAnsi"/>
          <w:i/>
          <w:noProof/>
          <w:sz w:val="24"/>
          <w:szCs w:val="24"/>
        </w:rPr>
        <w:t>The Influence of Work Experience and Work Motivation on Work Productivity at PT Tip Top Ciputat</w:t>
      </w:r>
      <w:r w:rsidRPr="006C7D49">
        <w:rPr>
          <w:rFonts w:eastAsiaTheme="minorHAnsi"/>
          <w:noProof/>
          <w:sz w:val="24"/>
          <w:szCs w:val="24"/>
        </w:rPr>
        <w:t>. Business Management Journal, 17(2).</w:t>
      </w:r>
    </w:p>
    <w:p w14:paraId="60A7CD82" w14:textId="77777777" w:rsidR="00D34FBA" w:rsidRDefault="00D34FBA" w:rsidP="005E7C3C">
      <w:pPr>
        <w:ind w:left="993" w:right="-1" w:hanging="993"/>
        <w:jc w:val="both"/>
        <w:rPr>
          <w:rFonts w:eastAsiaTheme="minorHAnsi"/>
          <w:noProof/>
          <w:sz w:val="24"/>
          <w:szCs w:val="24"/>
        </w:rPr>
      </w:pPr>
      <w:r w:rsidRPr="00D34FBA">
        <w:rPr>
          <w:rFonts w:eastAsiaTheme="minorHAnsi"/>
          <w:noProof/>
          <w:sz w:val="24"/>
          <w:szCs w:val="24"/>
        </w:rPr>
        <w:t xml:space="preserve">Mangkunegara, A.P. (2016) </w:t>
      </w:r>
      <w:r w:rsidRPr="00D34FBA">
        <w:rPr>
          <w:rFonts w:eastAsiaTheme="minorHAnsi"/>
          <w:i/>
          <w:noProof/>
          <w:sz w:val="24"/>
          <w:szCs w:val="24"/>
        </w:rPr>
        <w:t>Corporate Human Resource Management</w:t>
      </w:r>
      <w:r w:rsidRPr="00D34FBA">
        <w:rPr>
          <w:rFonts w:eastAsiaTheme="minorHAnsi"/>
          <w:noProof/>
          <w:sz w:val="24"/>
          <w:szCs w:val="24"/>
        </w:rPr>
        <w:t>. (Thirteenth Mold). Bandung: Teenage Workshop.</w:t>
      </w:r>
    </w:p>
    <w:p w14:paraId="2083DF14" w14:textId="77777777" w:rsidR="00DC6C7A" w:rsidRDefault="00DC6C7A" w:rsidP="005E7C3C">
      <w:pPr>
        <w:ind w:left="993" w:right="-1" w:hanging="993"/>
        <w:jc w:val="both"/>
        <w:rPr>
          <w:rFonts w:eastAsiaTheme="minorHAnsi"/>
          <w:noProof/>
          <w:sz w:val="24"/>
          <w:szCs w:val="24"/>
        </w:rPr>
      </w:pPr>
      <w:r w:rsidRPr="00DC6C7A">
        <w:rPr>
          <w:rFonts w:eastAsiaTheme="minorHAnsi"/>
          <w:noProof/>
          <w:sz w:val="24"/>
          <w:szCs w:val="24"/>
        </w:rPr>
        <w:t xml:space="preserve">Mangkunegara, A.P (2017). </w:t>
      </w:r>
      <w:r w:rsidRPr="00DC6C7A">
        <w:rPr>
          <w:rFonts w:eastAsiaTheme="minorHAnsi"/>
          <w:i/>
          <w:noProof/>
          <w:sz w:val="24"/>
          <w:szCs w:val="24"/>
        </w:rPr>
        <w:t>Corporate Human Resource Management.</w:t>
      </w:r>
      <w:r w:rsidRPr="00DC6C7A">
        <w:rPr>
          <w:rFonts w:eastAsiaTheme="minorHAnsi"/>
          <w:noProof/>
          <w:sz w:val="24"/>
          <w:szCs w:val="24"/>
        </w:rPr>
        <w:t xml:space="preserve"> Bandung: Remaja Rosda Karya</w:t>
      </w:r>
    </w:p>
    <w:p w14:paraId="7E11B67D" w14:textId="77777777" w:rsidR="00DC6C7A" w:rsidRDefault="00DC6C7A" w:rsidP="005E7C3C">
      <w:pPr>
        <w:ind w:left="993" w:right="-1" w:hanging="993"/>
        <w:jc w:val="both"/>
        <w:rPr>
          <w:rFonts w:eastAsiaTheme="minorHAnsi"/>
          <w:noProof/>
          <w:sz w:val="24"/>
          <w:szCs w:val="24"/>
        </w:rPr>
      </w:pPr>
      <w:r w:rsidRPr="00DC6C7A">
        <w:rPr>
          <w:rFonts w:eastAsiaTheme="minorHAnsi"/>
          <w:noProof/>
          <w:sz w:val="24"/>
          <w:szCs w:val="24"/>
        </w:rPr>
        <w:t xml:space="preserve">Mulyati, S. (2022). </w:t>
      </w:r>
      <w:r w:rsidRPr="00DC6C7A">
        <w:rPr>
          <w:rFonts w:eastAsiaTheme="minorHAnsi"/>
          <w:i/>
          <w:noProof/>
          <w:sz w:val="24"/>
          <w:szCs w:val="24"/>
        </w:rPr>
        <w:t xml:space="preserve">The </w:t>
      </w:r>
      <w:r>
        <w:rPr>
          <w:rFonts w:eastAsiaTheme="minorHAnsi"/>
          <w:i/>
          <w:noProof/>
          <w:sz w:val="24"/>
          <w:szCs w:val="24"/>
        </w:rPr>
        <w:t>Influence</w:t>
      </w:r>
      <w:r w:rsidRPr="00DC6C7A">
        <w:rPr>
          <w:rFonts w:eastAsiaTheme="minorHAnsi"/>
          <w:i/>
          <w:noProof/>
          <w:sz w:val="24"/>
          <w:szCs w:val="24"/>
        </w:rPr>
        <w:t xml:space="preserve"> of Training, Work Experience and Wages on Employee Productivity of UMKM Convection Tegal Regency.</w:t>
      </w:r>
      <w:r w:rsidRPr="00DC6C7A">
        <w:rPr>
          <w:rFonts w:eastAsiaTheme="minorHAnsi"/>
          <w:noProof/>
          <w:sz w:val="24"/>
          <w:szCs w:val="24"/>
        </w:rPr>
        <w:t xml:space="preserve"> Journal of Business, Management and Finance, 3(1).</w:t>
      </w:r>
    </w:p>
    <w:p w14:paraId="0892CA68" w14:textId="77777777" w:rsidR="00DC6C7A" w:rsidRDefault="00DC6C7A" w:rsidP="005E7C3C">
      <w:pPr>
        <w:ind w:left="993" w:right="-1" w:hanging="993"/>
        <w:jc w:val="both"/>
        <w:rPr>
          <w:rFonts w:eastAsiaTheme="minorHAnsi"/>
          <w:noProof/>
          <w:sz w:val="24"/>
          <w:szCs w:val="24"/>
        </w:rPr>
      </w:pPr>
      <w:r w:rsidRPr="00DC6C7A">
        <w:rPr>
          <w:rFonts w:eastAsiaTheme="minorHAnsi"/>
          <w:noProof/>
          <w:sz w:val="24"/>
          <w:szCs w:val="24"/>
        </w:rPr>
        <w:t xml:space="preserve">Nidyawati. (2022). </w:t>
      </w:r>
      <w:r w:rsidRPr="00DC6C7A">
        <w:rPr>
          <w:rFonts w:eastAsiaTheme="minorHAnsi"/>
          <w:i/>
          <w:noProof/>
          <w:sz w:val="24"/>
          <w:szCs w:val="24"/>
        </w:rPr>
        <w:t>The Influence of Job Description and Job Satisfaction on Employee Productivity. </w:t>
      </w:r>
      <w:r w:rsidRPr="00DC6C7A">
        <w:rPr>
          <w:rFonts w:eastAsiaTheme="minorHAnsi"/>
          <w:noProof/>
          <w:sz w:val="24"/>
          <w:szCs w:val="24"/>
        </w:rPr>
        <w:t>Journal of Management Business and Accounting, 21(1).</w:t>
      </w:r>
    </w:p>
    <w:p w14:paraId="026BA7F7" w14:textId="77777777" w:rsidR="00484485" w:rsidRDefault="00DC6C7A" w:rsidP="005E7C3C">
      <w:pPr>
        <w:ind w:left="993" w:right="-1" w:hanging="993"/>
        <w:jc w:val="both"/>
        <w:rPr>
          <w:rFonts w:eastAsiaTheme="minorHAnsi"/>
          <w:noProof/>
          <w:sz w:val="24"/>
          <w:szCs w:val="24"/>
        </w:rPr>
      </w:pPr>
      <w:r w:rsidRPr="00DC6C7A">
        <w:rPr>
          <w:rFonts w:eastAsiaTheme="minorHAnsi"/>
          <w:noProof/>
          <w:sz w:val="24"/>
          <w:szCs w:val="24"/>
        </w:rPr>
        <w:t xml:space="preserve">Pramanta, M.D. (2023). </w:t>
      </w:r>
      <w:r w:rsidRPr="00DC6C7A">
        <w:rPr>
          <w:rFonts w:eastAsiaTheme="minorHAnsi"/>
          <w:i/>
          <w:noProof/>
          <w:sz w:val="24"/>
          <w:szCs w:val="24"/>
        </w:rPr>
        <w:t xml:space="preserve">The </w:t>
      </w:r>
      <w:r>
        <w:rPr>
          <w:rFonts w:eastAsiaTheme="minorHAnsi"/>
          <w:i/>
          <w:noProof/>
          <w:sz w:val="24"/>
          <w:szCs w:val="24"/>
        </w:rPr>
        <w:t>Influence</w:t>
      </w:r>
      <w:r w:rsidRPr="00DC6C7A">
        <w:rPr>
          <w:rFonts w:eastAsiaTheme="minorHAnsi"/>
          <w:i/>
          <w:noProof/>
          <w:sz w:val="24"/>
          <w:szCs w:val="24"/>
        </w:rPr>
        <w:t xml:space="preserve"> of Work Experience, Training and Motivation on Employee Productivity of Nitra Jaya Konveksi.</w:t>
      </w:r>
      <w:r w:rsidRPr="00DC6C7A">
        <w:rPr>
          <w:rFonts w:eastAsiaTheme="minorHAnsi"/>
          <w:noProof/>
          <w:sz w:val="24"/>
          <w:szCs w:val="24"/>
        </w:rPr>
        <w:t xml:space="preserve"> Journal of Economics and Business Ilmial, 12(3).</w:t>
      </w:r>
    </w:p>
    <w:p w14:paraId="77175A56" w14:textId="77777777" w:rsidR="00484485" w:rsidRDefault="00484485" w:rsidP="005E7C3C">
      <w:pPr>
        <w:ind w:left="993" w:right="-1" w:hanging="993"/>
        <w:jc w:val="both"/>
        <w:rPr>
          <w:rFonts w:eastAsiaTheme="minorHAnsi"/>
          <w:noProof/>
          <w:sz w:val="24"/>
          <w:szCs w:val="24"/>
        </w:rPr>
      </w:pPr>
      <w:r w:rsidRPr="00484485">
        <w:rPr>
          <w:rFonts w:eastAsiaTheme="minorHAnsi"/>
          <w:noProof/>
          <w:sz w:val="24"/>
          <w:szCs w:val="24"/>
        </w:rPr>
        <w:t xml:space="preserve">Rosalia, D, et al. (2018). </w:t>
      </w:r>
      <w:r w:rsidRPr="00484485">
        <w:rPr>
          <w:rFonts w:eastAsiaTheme="minorHAnsi"/>
          <w:i/>
          <w:noProof/>
          <w:sz w:val="24"/>
          <w:szCs w:val="24"/>
        </w:rPr>
        <w:t>The Influence of Training, Work Experience on Jaya Saktisentosa Employee Productivity.</w:t>
      </w:r>
      <w:r w:rsidRPr="00484485">
        <w:rPr>
          <w:rFonts w:eastAsiaTheme="minorHAnsi"/>
          <w:noProof/>
          <w:sz w:val="24"/>
          <w:szCs w:val="24"/>
        </w:rPr>
        <w:t xml:space="preserve"> Journal of Accounting Management, 3(2).</w:t>
      </w:r>
    </w:p>
    <w:p w14:paraId="55F18A82" w14:textId="77777777" w:rsidR="0064303F" w:rsidRPr="00484485" w:rsidRDefault="0064303F" w:rsidP="005E7C3C">
      <w:pPr>
        <w:ind w:left="993" w:right="-1" w:hanging="993"/>
        <w:jc w:val="both"/>
        <w:rPr>
          <w:rFonts w:eastAsiaTheme="minorHAnsi"/>
          <w:noProof/>
          <w:sz w:val="24"/>
          <w:szCs w:val="24"/>
        </w:rPr>
      </w:pPr>
      <w:r w:rsidRPr="0064303F">
        <w:rPr>
          <w:rFonts w:eastAsiaTheme="minorHAnsi"/>
          <w:noProof/>
          <w:sz w:val="24"/>
          <w:szCs w:val="24"/>
        </w:rPr>
        <w:t xml:space="preserve">Sekaran, Uma. (2013). </w:t>
      </w:r>
      <w:r w:rsidRPr="0064303F">
        <w:rPr>
          <w:rFonts w:eastAsiaTheme="minorHAnsi"/>
          <w:i/>
          <w:noProof/>
          <w:sz w:val="24"/>
          <w:szCs w:val="24"/>
        </w:rPr>
        <w:t>Research Methods for Business.</w:t>
      </w:r>
      <w:r w:rsidRPr="0064303F">
        <w:rPr>
          <w:rFonts w:eastAsiaTheme="minorHAnsi"/>
          <w:noProof/>
          <w:sz w:val="24"/>
          <w:szCs w:val="24"/>
        </w:rPr>
        <w:t xml:space="preserve"> Jakarta: Fourth Edition.</w:t>
      </w:r>
    </w:p>
    <w:p w14:paraId="2E5B71F9" w14:textId="77777777" w:rsidR="006C7D49" w:rsidRDefault="006C7D49" w:rsidP="005E7C3C">
      <w:pPr>
        <w:ind w:right="4"/>
        <w:jc w:val="both"/>
        <w:rPr>
          <w:sz w:val="24"/>
          <w:szCs w:val="24"/>
        </w:rPr>
      </w:pPr>
      <w:r w:rsidRPr="006C7D49">
        <w:rPr>
          <w:sz w:val="24"/>
          <w:szCs w:val="24"/>
        </w:rPr>
        <w:t xml:space="preserve">Siagian. 2014, </w:t>
      </w:r>
      <w:r w:rsidRPr="006C7D49">
        <w:rPr>
          <w:i/>
          <w:sz w:val="24"/>
          <w:szCs w:val="24"/>
        </w:rPr>
        <w:t>Human Resource Management</w:t>
      </w:r>
      <w:r w:rsidRPr="006C7D49">
        <w:rPr>
          <w:sz w:val="24"/>
          <w:szCs w:val="24"/>
        </w:rPr>
        <w:t>. Jakarta: PT Bumi Aksara.</w:t>
      </w:r>
    </w:p>
    <w:p w14:paraId="053021A5" w14:textId="77777777" w:rsidR="00EE30B5" w:rsidRDefault="006C7D49" w:rsidP="005E7C3C">
      <w:pPr>
        <w:ind w:right="4"/>
        <w:jc w:val="both"/>
        <w:rPr>
          <w:sz w:val="24"/>
          <w:szCs w:val="24"/>
        </w:rPr>
      </w:pPr>
      <w:r w:rsidRPr="006C7D49">
        <w:rPr>
          <w:sz w:val="24"/>
          <w:szCs w:val="24"/>
        </w:rPr>
        <w:t xml:space="preserve">Sutrisno. (2016). </w:t>
      </w:r>
      <w:r w:rsidRPr="006C7D49">
        <w:rPr>
          <w:i/>
          <w:sz w:val="24"/>
          <w:szCs w:val="24"/>
        </w:rPr>
        <w:t>Human Resource Management</w:t>
      </w:r>
      <w:r w:rsidRPr="006C7D49">
        <w:rPr>
          <w:sz w:val="24"/>
          <w:szCs w:val="24"/>
        </w:rPr>
        <w:t>. Jakarta: Kencana.</w:t>
      </w:r>
    </w:p>
    <w:p w14:paraId="228775A9" w14:textId="77777777" w:rsidR="00484485" w:rsidRDefault="00484485" w:rsidP="005E7C3C">
      <w:pPr>
        <w:widowControl w:val="0"/>
        <w:autoSpaceDE w:val="0"/>
        <w:autoSpaceDN w:val="0"/>
        <w:adjustRightInd w:val="0"/>
        <w:ind w:left="480" w:hanging="480"/>
        <w:jc w:val="both"/>
        <w:rPr>
          <w:rFonts w:eastAsiaTheme="minorHAnsi"/>
          <w:noProof/>
          <w:sz w:val="24"/>
          <w:szCs w:val="24"/>
        </w:rPr>
      </w:pPr>
      <w:r w:rsidRPr="00484485">
        <w:rPr>
          <w:rFonts w:eastAsiaTheme="minorHAnsi"/>
          <w:noProof/>
          <w:sz w:val="24"/>
          <w:szCs w:val="24"/>
        </w:rPr>
        <w:t xml:space="preserve">Syelviani, M. (2016). The Effect of Job Description on Work Productivity at PT. Bumi Palma Lestari </w:t>
      </w:r>
      <w:r w:rsidR="002676F9">
        <w:rPr>
          <w:rFonts w:eastAsiaTheme="minorHAnsi"/>
          <w:noProof/>
          <w:sz w:val="24"/>
          <w:szCs w:val="24"/>
        </w:rPr>
        <w:tab/>
        <w:t xml:space="preserve">     </w:t>
      </w:r>
      <w:r w:rsidRPr="00484485">
        <w:rPr>
          <w:rFonts w:eastAsiaTheme="minorHAnsi"/>
          <w:noProof/>
          <w:sz w:val="24"/>
          <w:szCs w:val="24"/>
        </w:rPr>
        <w:t>Persada Enok District. Journal of Management Analysis, 2 (2).</w:t>
      </w:r>
    </w:p>
    <w:p w14:paraId="41B98925" w14:textId="77777777" w:rsidR="00D05B19" w:rsidRDefault="00D05B19" w:rsidP="005E7C3C">
      <w:pPr>
        <w:widowControl w:val="0"/>
        <w:autoSpaceDE w:val="0"/>
        <w:autoSpaceDN w:val="0"/>
        <w:adjustRightInd w:val="0"/>
        <w:ind w:left="480" w:hanging="480"/>
        <w:jc w:val="both"/>
        <w:rPr>
          <w:rFonts w:eastAsiaTheme="minorHAnsi"/>
          <w:noProof/>
          <w:sz w:val="24"/>
          <w:szCs w:val="24"/>
        </w:rPr>
      </w:pPr>
      <w:r w:rsidRPr="00D05B19">
        <w:rPr>
          <w:rFonts w:eastAsiaTheme="minorHAnsi"/>
          <w:noProof/>
          <w:sz w:val="24"/>
          <w:szCs w:val="24"/>
        </w:rPr>
        <w:t xml:space="preserve">Tribun News, 2022. Human Resources in the Era of Globalization. [Online] Available : </w:t>
      </w:r>
      <w:hyperlink r:id="rId17" w:history="1">
        <w:r w:rsidRPr="00665B6F">
          <w:rPr>
            <w:rStyle w:val="Hyperlink"/>
            <w:rFonts w:eastAsiaTheme="minorHAnsi"/>
            <w:noProof/>
            <w:sz w:val="24"/>
            <w:szCs w:val="24"/>
          </w:rPr>
          <w:t>https://bangka.tribunnews.com/2022/12/09/sumber-daya-manusia-di-era-globalisasi</w:t>
        </w:r>
      </w:hyperlink>
      <w:r>
        <w:rPr>
          <w:rFonts w:eastAsiaTheme="minorHAnsi"/>
          <w:noProof/>
          <w:sz w:val="24"/>
          <w:szCs w:val="24"/>
        </w:rPr>
        <w:t xml:space="preserve"> </w:t>
      </w:r>
    </w:p>
    <w:p w14:paraId="05CF257D" w14:textId="77777777" w:rsidR="00D05B19" w:rsidRDefault="00D05B19" w:rsidP="005E7C3C">
      <w:pPr>
        <w:widowControl w:val="0"/>
        <w:autoSpaceDE w:val="0"/>
        <w:autoSpaceDN w:val="0"/>
        <w:adjustRightInd w:val="0"/>
        <w:ind w:left="480" w:hanging="480"/>
        <w:jc w:val="both"/>
        <w:rPr>
          <w:rFonts w:eastAsiaTheme="minorHAnsi"/>
          <w:noProof/>
          <w:sz w:val="24"/>
          <w:szCs w:val="24"/>
        </w:rPr>
      </w:pPr>
      <w:r w:rsidRPr="00D05B19">
        <w:rPr>
          <w:rFonts w:eastAsiaTheme="minorHAnsi"/>
          <w:noProof/>
          <w:sz w:val="24"/>
          <w:szCs w:val="24"/>
        </w:rPr>
        <w:t xml:space="preserve">Widodo Suparno, E. (2015). </w:t>
      </w:r>
      <w:r w:rsidRPr="00D05B19">
        <w:rPr>
          <w:rFonts w:eastAsiaTheme="minorHAnsi"/>
          <w:i/>
          <w:noProof/>
          <w:sz w:val="24"/>
          <w:szCs w:val="24"/>
        </w:rPr>
        <w:t>Human Resource Development Management</w:t>
      </w:r>
      <w:r w:rsidRPr="00D05B19">
        <w:rPr>
          <w:rFonts w:eastAsiaTheme="minorHAnsi"/>
          <w:noProof/>
          <w:sz w:val="24"/>
          <w:szCs w:val="24"/>
        </w:rPr>
        <w:t>. Student Library.</w:t>
      </w:r>
    </w:p>
    <w:p w14:paraId="76DDE61A" w14:textId="77777777" w:rsidR="00014150" w:rsidRPr="00D05B19" w:rsidRDefault="00D05B19" w:rsidP="005E7C3C">
      <w:pPr>
        <w:widowControl w:val="0"/>
        <w:autoSpaceDE w:val="0"/>
        <w:autoSpaceDN w:val="0"/>
        <w:adjustRightInd w:val="0"/>
        <w:ind w:left="480" w:hanging="480"/>
        <w:jc w:val="both"/>
        <w:rPr>
          <w:rFonts w:eastAsiaTheme="minorHAnsi"/>
          <w:noProof/>
          <w:sz w:val="24"/>
          <w:szCs w:val="24"/>
        </w:rPr>
      </w:pPr>
      <w:r w:rsidRPr="00D05B19">
        <w:rPr>
          <w:rFonts w:eastAsiaTheme="minorHAnsi"/>
          <w:noProof/>
          <w:sz w:val="24"/>
          <w:szCs w:val="24"/>
        </w:rPr>
        <w:t xml:space="preserve">Zulkarnaen, W. et al. (2018). </w:t>
      </w:r>
      <w:r w:rsidRPr="00D05B19">
        <w:rPr>
          <w:rFonts w:eastAsiaTheme="minorHAnsi"/>
          <w:i/>
          <w:noProof/>
          <w:sz w:val="24"/>
          <w:szCs w:val="24"/>
        </w:rPr>
        <w:t xml:space="preserve">The Influence of Job Training and Job Stress on Employee Productivity </w:t>
      </w:r>
      <w:r w:rsidR="002676F9">
        <w:rPr>
          <w:rFonts w:eastAsiaTheme="minorHAnsi"/>
          <w:i/>
          <w:noProof/>
          <w:sz w:val="24"/>
          <w:szCs w:val="24"/>
        </w:rPr>
        <w:tab/>
        <w:t xml:space="preserve">     </w:t>
      </w:r>
      <w:r w:rsidRPr="00D05B19">
        <w:rPr>
          <w:rFonts w:eastAsiaTheme="minorHAnsi"/>
          <w:i/>
          <w:noProof/>
          <w:sz w:val="24"/>
          <w:szCs w:val="24"/>
        </w:rPr>
        <w:t>in the Production Department of R-PET PT Namasindo Plas West Bandung</w:t>
      </w:r>
      <w:r w:rsidRPr="00D05B19">
        <w:rPr>
          <w:rFonts w:eastAsiaTheme="minorHAnsi"/>
          <w:noProof/>
          <w:sz w:val="24"/>
          <w:szCs w:val="24"/>
        </w:rPr>
        <w:t xml:space="preserve">. Scientific </w:t>
      </w:r>
      <w:r w:rsidR="00C06E11">
        <w:rPr>
          <w:rFonts w:eastAsiaTheme="minorHAnsi"/>
          <w:noProof/>
          <w:sz w:val="24"/>
          <w:szCs w:val="24"/>
        </w:rPr>
        <w:t xml:space="preserve">      </w:t>
      </w:r>
      <w:r w:rsidR="00C06E11">
        <w:rPr>
          <w:rFonts w:eastAsiaTheme="minorHAnsi"/>
          <w:noProof/>
          <w:sz w:val="24"/>
          <w:szCs w:val="24"/>
        </w:rPr>
        <w:lastRenderedPageBreak/>
        <w:tab/>
        <w:t xml:space="preserve">     </w:t>
      </w:r>
      <w:r w:rsidRPr="00D05B19">
        <w:rPr>
          <w:rFonts w:eastAsiaTheme="minorHAnsi"/>
          <w:noProof/>
          <w:sz w:val="24"/>
          <w:szCs w:val="24"/>
        </w:rPr>
        <w:t>Journal of Economic Management and Accounting, 2(3).</w:t>
      </w:r>
    </w:p>
    <w:sectPr w:rsidR="00014150" w:rsidRPr="00D05B19" w:rsidSect="00552EA7">
      <w:headerReference w:type="default" r:id="rId18"/>
      <w:footerReference w:type="default" r:id="rId19"/>
      <w:pgSz w:w="12240" w:h="15840"/>
      <w:pgMar w:top="1654" w:right="1260" w:bottom="1135" w:left="1418" w:header="1134" w:footer="490" w:gutter="0"/>
      <w:pgNumType w:start="2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1C34" w14:textId="77777777" w:rsidR="00997976" w:rsidRDefault="00997976">
      <w:r>
        <w:separator/>
      </w:r>
    </w:p>
  </w:endnote>
  <w:endnote w:type="continuationSeparator" w:id="0">
    <w:p w14:paraId="7343A199" w14:textId="77777777" w:rsidR="00997976" w:rsidRDefault="0099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7212" w14:textId="77777777" w:rsidR="006E0673" w:rsidRDefault="006E0673" w:rsidP="005B0395">
    <w:pPr>
      <w:pStyle w:val="Footer"/>
      <w:pBdr>
        <w:top w:val="single" w:sz="4" w:space="1" w:color="D9D9D9"/>
      </w:pBdr>
      <w:jc w:val="right"/>
    </w:pPr>
    <w:r>
      <w:fldChar w:fldCharType="begin"/>
    </w:r>
    <w:r>
      <w:instrText xml:space="preserve"> PAGE   \* MERGEFORMAT </w:instrText>
    </w:r>
    <w:r>
      <w:fldChar w:fldCharType="separate"/>
    </w:r>
    <w:r w:rsidR="00914D89">
      <w:rPr>
        <w:noProof/>
      </w:rPr>
      <w:t>9</w:t>
    </w:r>
    <w:r>
      <w:rPr>
        <w:noProof/>
      </w:rPr>
      <w:fldChar w:fldCharType="end"/>
    </w:r>
    <w:r>
      <w:t xml:space="preserve"> | </w:t>
    </w:r>
    <w:r w:rsidRPr="005B0395">
      <w:rPr>
        <w:color w:val="808080"/>
        <w:spacing w:val="60"/>
      </w:rPr>
      <w:t>Page</w:t>
    </w:r>
  </w:p>
  <w:p w14:paraId="25C90F42" w14:textId="77777777" w:rsidR="007853F4" w:rsidRDefault="007853F4">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D973" w14:textId="77777777" w:rsidR="00997976" w:rsidRDefault="00997976">
      <w:r>
        <w:separator/>
      </w:r>
    </w:p>
  </w:footnote>
  <w:footnote w:type="continuationSeparator" w:id="0">
    <w:p w14:paraId="7B5BE196" w14:textId="77777777" w:rsidR="00997976" w:rsidRDefault="0099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5B21" w14:textId="6AE90322" w:rsidR="00000000" w:rsidRDefault="005E7C3C" w:rsidP="005E7C3C">
    <w:pPr>
      <w:pStyle w:val="Header"/>
      <w:pBdr>
        <w:bottom w:val="single" w:sz="6" w:space="5" w:color="auto"/>
      </w:pBdr>
      <w:rPr>
        <w:noProof/>
      </w:rPr>
    </w:pPr>
    <w:hyperlink r:id="rId1" w:history="1">
      <w:r w:rsidRPr="006835EC">
        <w:rPr>
          <w:rStyle w:val="Hyperlink"/>
          <w:noProof/>
        </w:rPr>
        <w:t>https://dinastipub.org/DIJMS</w:t>
      </w:r>
    </w:hyperlink>
    <w:r>
      <w:tab/>
    </w:r>
    <w:r>
      <w:rPr>
        <w:b/>
        <w:i/>
      </w:rPr>
      <w:tab/>
    </w:r>
    <w:r w:rsidRPr="00956221">
      <w:t xml:space="preserve">Vol. </w:t>
    </w:r>
    <w:r>
      <w:t>5</w:t>
    </w:r>
    <w:r w:rsidRPr="00956221">
      <w:t xml:space="preserve">, No. </w:t>
    </w:r>
    <w:r>
      <w:t>2</w:t>
    </w:r>
    <w:r w:rsidRPr="00956221">
      <w:t xml:space="preserve">, </w:t>
    </w:r>
    <w:r>
      <w:t>November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F4773"/>
    <w:multiLevelType w:val="hybridMultilevel"/>
    <w:tmpl w:val="6EAA0082"/>
    <w:lvl w:ilvl="0" w:tplc="0409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9F569E5"/>
    <w:multiLevelType w:val="hybridMultilevel"/>
    <w:tmpl w:val="AE58D690"/>
    <w:lvl w:ilvl="0" w:tplc="0409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B371FC8"/>
    <w:multiLevelType w:val="hybridMultilevel"/>
    <w:tmpl w:val="B9A22004"/>
    <w:lvl w:ilvl="0" w:tplc="7AE2B6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DF30649"/>
    <w:multiLevelType w:val="hybridMultilevel"/>
    <w:tmpl w:val="86FAB7C8"/>
    <w:lvl w:ilvl="0" w:tplc="04090011">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8C05872"/>
    <w:multiLevelType w:val="hybridMultilevel"/>
    <w:tmpl w:val="94BA1704"/>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C221F24"/>
    <w:multiLevelType w:val="hybridMultilevel"/>
    <w:tmpl w:val="BE6E2C12"/>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EDE10E0"/>
    <w:multiLevelType w:val="hybridMultilevel"/>
    <w:tmpl w:val="85848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25244"/>
    <w:multiLevelType w:val="hybridMultilevel"/>
    <w:tmpl w:val="A07E8F2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20A03"/>
    <w:multiLevelType w:val="hybridMultilevel"/>
    <w:tmpl w:val="937EBA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571B6C33"/>
    <w:multiLevelType w:val="multilevel"/>
    <w:tmpl w:val="3A1C90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2602626">
    <w:abstractNumId w:val="9"/>
  </w:num>
  <w:num w:numId="2" w16cid:durableId="247688916">
    <w:abstractNumId w:val="8"/>
  </w:num>
  <w:num w:numId="3" w16cid:durableId="832336474">
    <w:abstractNumId w:val="5"/>
  </w:num>
  <w:num w:numId="4" w16cid:durableId="152449075">
    <w:abstractNumId w:val="1"/>
  </w:num>
  <w:num w:numId="5" w16cid:durableId="1378512276">
    <w:abstractNumId w:val="4"/>
  </w:num>
  <w:num w:numId="6" w16cid:durableId="1660575391">
    <w:abstractNumId w:val="0"/>
  </w:num>
  <w:num w:numId="7" w16cid:durableId="1572351331">
    <w:abstractNumId w:val="3"/>
  </w:num>
  <w:num w:numId="8" w16cid:durableId="1699428985">
    <w:abstractNumId w:val="7"/>
  </w:num>
  <w:num w:numId="9" w16cid:durableId="1933930181">
    <w:abstractNumId w:val="2"/>
  </w:num>
  <w:num w:numId="10" w16cid:durableId="1883786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3F4"/>
    <w:rsid w:val="00006389"/>
    <w:rsid w:val="000114AD"/>
    <w:rsid w:val="00011DD7"/>
    <w:rsid w:val="00014150"/>
    <w:rsid w:val="000240A0"/>
    <w:rsid w:val="00057979"/>
    <w:rsid w:val="00070653"/>
    <w:rsid w:val="00076AD2"/>
    <w:rsid w:val="00081989"/>
    <w:rsid w:val="00095A82"/>
    <w:rsid w:val="00096DF4"/>
    <w:rsid w:val="000A44EB"/>
    <w:rsid w:val="000B2EFF"/>
    <w:rsid w:val="000C271F"/>
    <w:rsid w:val="000C455E"/>
    <w:rsid w:val="00103B11"/>
    <w:rsid w:val="0010446F"/>
    <w:rsid w:val="00106278"/>
    <w:rsid w:val="001447FB"/>
    <w:rsid w:val="00154961"/>
    <w:rsid w:val="001553A8"/>
    <w:rsid w:val="00172F95"/>
    <w:rsid w:val="00177372"/>
    <w:rsid w:val="00187021"/>
    <w:rsid w:val="001927EA"/>
    <w:rsid w:val="001A2231"/>
    <w:rsid w:val="001C0135"/>
    <w:rsid w:val="001C09DB"/>
    <w:rsid w:val="001C2A8D"/>
    <w:rsid w:val="001E12CF"/>
    <w:rsid w:val="001E19C5"/>
    <w:rsid w:val="002025DB"/>
    <w:rsid w:val="00203552"/>
    <w:rsid w:val="002151BC"/>
    <w:rsid w:val="00224B1D"/>
    <w:rsid w:val="0022506C"/>
    <w:rsid w:val="0024281A"/>
    <w:rsid w:val="00245531"/>
    <w:rsid w:val="002676F9"/>
    <w:rsid w:val="00271E57"/>
    <w:rsid w:val="00277B35"/>
    <w:rsid w:val="0028364D"/>
    <w:rsid w:val="0029604A"/>
    <w:rsid w:val="002A701A"/>
    <w:rsid w:val="002B0FA4"/>
    <w:rsid w:val="002B43EF"/>
    <w:rsid w:val="002B596F"/>
    <w:rsid w:val="002C352D"/>
    <w:rsid w:val="002C69F1"/>
    <w:rsid w:val="002E058E"/>
    <w:rsid w:val="002E0AA5"/>
    <w:rsid w:val="003743F3"/>
    <w:rsid w:val="003812B9"/>
    <w:rsid w:val="00383375"/>
    <w:rsid w:val="003A1244"/>
    <w:rsid w:val="003A385F"/>
    <w:rsid w:val="003B47BF"/>
    <w:rsid w:val="003B69F3"/>
    <w:rsid w:val="003E323B"/>
    <w:rsid w:val="00414896"/>
    <w:rsid w:val="00442ED0"/>
    <w:rsid w:val="00444E33"/>
    <w:rsid w:val="00445024"/>
    <w:rsid w:val="004515D2"/>
    <w:rsid w:val="00456D6F"/>
    <w:rsid w:val="004710B3"/>
    <w:rsid w:val="00484485"/>
    <w:rsid w:val="004A2708"/>
    <w:rsid w:val="004B5CCF"/>
    <w:rsid w:val="004C2E15"/>
    <w:rsid w:val="004C4654"/>
    <w:rsid w:val="004C5EC4"/>
    <w:rsid w:val="004C5FA9"/>
    <w:rsid w:val="004F2FD5"/>
    <w:rsid w:val="00552EA7"/>
    <w:rsid w:val="00553790"/>
    <w:rsid w:val="005801E9"/>
    <w:rsid w:val="00584AC2"/>
    <w:rsid w:val="00595790"/>
    <w:rsid w:val="005B0395"/>
    <w:rsid w:val="005B0A29"/>
    <w:rsid w:val="005B3D66"/>
    <w:rsid w:val="005B6DE6"/>
    <w:rsid w:val="005C4723"/>
    <w:rsid w:val="005C5A52"/>
    <w:rsid w:val="005E7C3C"/>
    <w:rsid w:val="005F720A"/>
    <w:rsid w:val="00600843"/>
    <w:rsid w:val="00601B92"/>
    <w:rsid w:val="00603D4B"/>
    <w:rsid w:val="00625CBF"/>
    <w:rsid w:val="00627F49"/>
    <w:rsid w:val="0063010D"/>
    <w:rsid w:val="00630C93"/>
    <w:rsid w:val="00642270"/>
    <w:rsid w:val="0064303F"/>
    <w:rsid w:val="00646A7D"/>
    <w:rsid w:val="00650DBE"/>
    <w:rsid w:val="00652A77"/>
    <w:rsid w:val="00661794"/>
    <w:rsid w:val="00662BC2"/>
    <w:rsid w:val="00687267"/>
    <w:rsid w:val="006C7D49"/>
    <w:rsid w:val="006D0CB3"/>
    <w:rsid w:val="006D187E"/>
    <w:rsid w:val="006D1AB3"/>
    <w:rsid w:val="006E0673"/>
    <w:rsid w:val="006E096E"/>
    <w:rsid w:val="006E0E74"/>
    <w:rsid w:val="006E6527"/>
    <w:rsid w:val="006F2D5B"/>
    <w:rsid w:val="006F4528"/>
    <w:rsid w:val="00701EE3"/>
    <w:rsid w:val="00707870"/>
    <w:rsid w:val="00717E53"/>
    <w:rsid w:val="00721F1D"/>
    <w:rsid w:val="00737D9A"/>
    <w:rsid w:val="00741847"/>
    <w:rsid w:val="00741C49"/>
    <w:rsid w:val="00761ED6"/>
    <w:rsid w:val="00764FA6"/>
    <w:rsid w:val="00775D2C"/>
    <w:rsid w:val="007853F4"/>
    <w:rsid w:val="00791427"/>
    <w:rsid w:val="007A3DB7"/>
    <w:rsid w:val="007D31B6"/>
    <w:rsid w:val="007D3EBB"/>
    <w:rsid w:val="007E4959"/>
    <w:rsid w:val="00815223"/>
    <w:rsid w:val="00837B4D"/>
    <w:rsid w:val="00841BB0"/>
    <w:rsid w:val="0084667C"/>
    <w:rsid w:val="00850D9F"/>
    <w:rsid w:val="00864B13"/>
    <w:rsid w:val="00871275"/>
    <w:rsid w:val="00891E32"/>
    <w:rsid w:val="00895089"/>
    <w:rsid w:val="008B7EF4"/>
    <w:rsid w:val="008D447D"/>
    <w:rsid w:val="008F08C0"/>
    <w:rsid w:val="008F7284"/>
    <w:rsid w:val="009023B2"/>
    <w:rsid w:val="00914D89"/>
    <w:rsid w:val="00950F13"/>
    <w:rsid w:val="00980EAC"/>
    <w:rsid w:val="009845E8"/>
    <w:rsid w:val="009874E7"/>
    <w:rsid w:val="00997976"/>
    <w:rsid w:val="009A20CE"/>
    <w:rsid w:val="009A46EE"/>
    <w:rsid w:val="009A7958"/>
    <w:rsid w:val="009E25B9"/>
    <w:rsid w:val="009E3028"/>
    <w:rsid w:val="009E440C"/>
    <w:rsid w:val="009E6E53"/>
    <w:rsid w:val="009E70FB"/>
    <w:rsid w:val="00A20266"/>
    <w:rsid w:val="00A30A9C"/>
    <w:rsid w:val="00A36C48"/>
    <w:rsid w:val="00A718E6"/>
    <w:rsid w:val="00A75844"/>
    <w:rsid w:val="00A84B10"/>
    <w:rsid w:val="00A90F61"/>
    <w:rsid w:val="00A95094"/>
    <w:rsid w:val="00AA165D"/>
    <w:rsid w:val="00B0126A"/>
    <w:rsid w:val="00B107FC"/>
    <w:rsid w:val="00B13813"/>
    <w:rsid w:val="00B15928"/>
    <w:rsid w:val="00B25886"/>
    <w:rsid w:val="00B35C32"/>
    <w:rsid w:val="00B4011F"/>
    <w:rsid w:val="00B55330"/>
    <w:rsid w:val="00B837BC"/>
    <w:rsid w:val="00BA2D8B"/>
    <w:rsid w:val="00BA6309"/>
    <w:rsid w:val="00BB06E8"/>
    <w:rsid w:val="00BB1907"/>
    <w:rsid w:val="00BB20D4"/>
    <w:rsid w:val="00BC1E51"/>
    <w:rsid w:val="00BD4108"/>
    <w:rsid w:val="00BE5318"/>
    <w:rsid w:val="00BE5D1D"/>
    <w:rsid w:val="00BF3366"/>
    <w:rsid w:val="00C02F7D"/>
    <w:rsid w:val="00C06E11"/>
    <w:rsid w:val="00C12037"/>
    <w:rsid w:val="00C31D53"/>
    <w:rsid w:val="00C44FB7"/>
    <w:rsid w:val="00C45C32"/>
    <w:rsid w:val="00C517F2"/>
    <w:rsid w:val="00C51F10"/>
    <w:rsid w:val="00C739B6"/>
    <w:rsid w:val="00C92D8E"/>
    <w:rsid w:val="00CA1FEF"/>
    <w:rsid w:val="00CC78E6"/>
    <w:rsid w:val="00CD515C"/>
    <w:rsid w:val="00CD6776"/>
    <w:rsid w:val="00CE0EC2"/>
    <w:rsid w:val="00D0475F"/>
    <w:rsid w:val="00D05B19"/>
    <w:rsid w:val="00D200C7"/>
    <w:rsid w:val="00D34FBA"/>
    <w:rsid w:val="00D43D8D"/>
    <w:rsid w:val="00D52C12"/>
    <w:rsid w:val="00D65678"/>
    <w:rsid w:val="00D804B8"/>
    <w:rsid w:val="00D913BE"/>
    <w:rsid w:val="00DC18D6"/>
    <w:rsid w:val="00DC2E53"/>
    <w:rsid w:val="00DC3052"/>
    <w:rsid w:val="00DC6C7A"/>
    <w:rsid w:val="00DD0E61"/>
    <w:rsid w:val="00DD572A"/>
    <w:rsid w:val="00DD5747"/>
    <w:rsid w:val="00DE7F00"/>
    <w:rsid w:val="00E061F0"/>
    <w:rsid w:val="00E400EE"/>
    <w:rsid w:val="00E40C5D"/>
    <w:rsid w:val="00E477AF"/>
    <w:rsid w:val="00E50415"/>
    <w:rsid w:val="00E83FD3"/>
    <w:rsid w:val="00EB629A"/>
    <w:rsid w:val="00EB6C1C"/>
    <w:rsid w:val="00EC4D0A"/>
    <w:rsid w:val="00ED064C"/>
    <w:rsid w:val="00ED1DAE"/>
    <w:rsid w:val="00ED421D"/>
    <w:rsid w:val="00ED6462"/>
    <w:rsid w:val="00EE30B5"/>
    <w:rsid w:val="00EF1BA6"/>
    <w:rsid w:val="00F201BE"/>
    <w:rsid w:val="00F213B4"/>
    <w:rsid w:val="00F248AE"/>
    <w:rsid w:val="00F262CB"/>
    <w:rsid w:val="00F60D4A"/>
    <w:rsid w:val="00F67191"/>
    <w:rsid w:val="00F768FE"/>
    <w:rsid w:val="00F949D4"/>
    <w:rsid w:val="00FB0C5F"/>
    <w:rsid w:val="00FB2006"/>
    <w:rsid w:val="00FC0D74"/>
    <w:rsid w:val="00FD5679"/>
    <w:rsid w:val="00FD5F2D"/>
    <w:rsid w:val="00FD6141"/>
    <w:rsid w:val="00FF3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A199A"/>
  <w15:docId w15:val="{16938080-19FE-4B4D-BEDB-1FC5B628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B19"/>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Calibri" w:hAnsi="Calibri" w:cs="Arial"/>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Calibri" w:hAnsi="Calibri" w:cs="Arial"/>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Calibri" w:hAnsi="Calibri" w:cs="Arial"/>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Calibri" w:hAnsi="Calibri" w:cs="Arial"/>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B349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Arial"/>
      <w:b/>
      <w:bCs/>
      <w:sz w:val="28"/>
      <w:szCs w:val="28"/>
    </w:rPr>
  </w:style>
  <w:style w:type="character" w:customStyle="1" w:styleId="Heading5Char">
    <w:name w:val="Heading 5 Char"/>
    <w:link w:val="Heading5"/>
    <w:uiPriority w:val="9"/>
    <w:semiHidden/>
    <w:rsid w:val="001B3490"/>
    <w:rPr>
      <w:rFonts w:ascii="Calibri" w:eastAsia="Times New Roman" w:hAnsi="Calibri" w:cs="Arial"/>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Arial"/>
      <w:sz w:val="24"/>
      <w:szCs w:val="24"/>
    </w:rPr>
  </w:style>
  <w:style w:type="character" w:customStyle="1" w:styleId="Heading8Char">
    <w:name w:val="Heading 8 Char"/>
    <w:link w:val="Heading8"/>
    <w:uiPriority w:val="9"/>
    <w:semiHidden/>
    <w:rsid w:val="001B3490"/>
    <w:rPr>
      <w:rFonts w:ascii="Calibri" w:eastAsia="Times New Roman" w:hAnsi="Calibri" w:cs="Arial"/>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paragraph" w:styleId="Header">
    <w:name w:val="header"/>
    <w:basedOn w:val="Normal"/>
    <w:link w:val="HeaderChar"/>
    <w:uiPriority w:val="99"/>
    <w:unhideWhenUsed/>
    <w:rsid w:val="008B7EF4"/>
    <w:pPr>
      <w:tabs>
        <w:tab w:val="center" w:pos="4680"/>
        <w:tab w:val="right" w:pos="9360"/>
      </w:tabs>
    </w:pPr>
  </w:style>
  <w:style w:type="character" w:customStyle="1" w:styleId="HeaderChar">
    <w:name w:val="Header Char"/>
    <w:basedOn w:val="DefaultParagraphFont"/>
    <w:link w:val="Header"/>
    <w:uiPriority w:val="99"/>
    <w:rsid w:val="008B7EF4"/>
  </w:style>
  <w:style w:type="paragraph" w:styleId="Footer">
    <w:name w:val="footer"/>
    <w:basedOn w:val="Normal"/>
    <w:link w:val="FooterChar"/>
    <w:uiPriority w:val="99"/>
    <w:unhideWhenUsed/>
    <w:rsid w:val="008B7EF4"/>
    <w:pPr>
      <w:tabs>
        <w:tab w:val="center" w:pos="4680"/>
        <w:tab w:val="right" w:pos="9360"/>
      </w:tabs>
    </w:pPr>
  </w:style>
  <w:style w:type="character" w:customStyle="1" w:styleId="FooterChar">
    <w:name w:val="Footer Char"/>
    <w:basedOn w:val="DefaultParagraphFont"/>
    <w:link w:val="Footer"/>
    <w:uiPriority w:val="99"/>
    <w:rsid w:val="008B7EF4"/>
  </w:style>
  <w:style w:type="paragraph" w:styleId="BalloonText">
    <w:name w:val="Balloon Text"/>
    <w:basedOn w:val="Normal"/>
    <w:link w:val="BalloonTextChar"/>
    <w:uiPriority w:val="99"/>
    <w:semiHidden/>
    <w:unhideWhenUsed/>
    <w:rsid w:val="008B7EF4"/>
    <w:rPr>
      <w:rFonts w:ascii="Tahoma" w:hAnsi="Tahoma" w:cs="Tahoma"/>
      <w:sz w:val="16"/>
      <w:szCs w:val="16"/>
    </w:rPr>
  </w:style>
  <w:style w:type="character" w:customStyle="1" w:styleId="BalloonTextChar">
    <w:name w:val="Balloon Text Char"/>
    <w:link w:val="BalloonText"/>
    <w:uiPriority w:val="99"/>
    <w:semiHidden/>
    <w:rsid w:val="008B7EF4"/>
    <w:rPr>
      <w:rFonts w:ascii="Tahoma" w:hAnsi="Tahoma" w:cs="Tahoma"/>
      <w:sz w:val="16"/>
      <w:szCs w:val="16"/>
    </w:rPr>
  </w:style>
  <w:style w:type="character" w:styleId="Hyperlink">
    <w:name w:val="Hyperlink"/>
    <w:uiPriority w:val="99"/>
    <w:unhideWhenUsed/>
    <w:rsid w:val="001A2231"/>
    <w:rPr>
      <w:color w:val="0563C1"/>
      <w:u w:val="single"/>
    </w:rPr>
  </w:style>
  <w:style w:type="paragraph" w:styleId="ListParagraph">
    <w:name w:val="List Paragraph"/>
    <w:basedOn w:val="Normal"/>
    <w:uiPriority w:val="34"/>
    <w:qFormat/>
    <w:rsid w:val="001A2231"/>
    <w:pPr>
      <w:spacing w:after="160" w:line="259" w:lineRule="auto"/>
      <w:ind w:left="720"/>
      <w:contextualSpacing/>
      <w:jc w:val="both"/>
    </w:pPr>
    <w:rPr>
      <w:rFonts w:eastAsia="Calibri"/>
      <w:sz w:val="24"/>
      <w:szCs w:val="22"/>
      <w:lang w:val="id-ID"/>
    </w:rPr>
  </w:style>
  <w:style w:type="paragraph" w:styleId="HTMLPreformatted">
    <w:name w:val="HTML Preformatted"/>
    <w:basedOn w:val="Normal"/>
    <w:link w:val="HTMLPreformattedChar"/>
    <w:uiPriority w:val="99"/>
    <w:unhideWhenUsed/>
    <w:rsid w:val="001A2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link w:val="HTMLPreformatted"/>
    <w:uiPriority w:val="99"/>
    <w:rsid w:val="001A2231"/>
    <w:rPr>
      <w:rFonts w:ascii="Courier New" w:hAnsi="Courier New" w:cs="Courier New"/>
      <w:lang w:val="id-ID" w:eastAsia="id-ID"/>
    </w:rPr>
  </w:style>
  <w:style w:type="paragraph" w:styleId="NoSpacing">
    <w:name w:val="No Spacing"/>
    <w:link w:val="NoSpacingChar"/>
    <w:uiPriority w:val="1"/>
    <w:qFormat/>
    <w:rsid w:val="00D05B19"/>
    <w:rPr>
      <w:rFonts w:asciiTheme="minorHAnsi" w:eastAsia="SimSun" w:hAnsiTheme="minorHAnsi" w:cstheme="minorBidi"/>
      <w:sz w:val="22"/>
      <w:szCs w:val="22"/>
    </w:rPr>
  </w:style>
  <w:style w:type="character" w:customStyle="1" w:styleId="NoSpacingChar">
    <w:name w:val="No Spacing Char"/>
    <w:link w:val="NoSpacing"/>
    <w:uiPriority w:val="1"/>
    <w:qFormat/>
    <w:rsid w:val="00D05B19"/>
    <w:rPr>
      <w:rFonts w:asciiTheme="minorHAnsi" w:eastAsia="SimSun" w:hAnsiTheme="minorHAnsi" w:cstheme="minorBidi"/>
      <w:sz w:val="22"/>
      <w:szCs w:val="22"/>
    </w:rPr>
  </w:style>
  <w:style w:type="character" w:customStyle="1" w:styleId="UnresolvedMention1">
    <w:name w:val="Unresolved Mention1"/>
    <w:basedOn w:val="DefaultParagraphFont"/>
    <w:uiPriority w:val="99"/>
    <w:semiHidden/>
    <w:unhideWhenUsed/>
    <w:rsid w:val="004C5EC4"/>
    <w:rPr>
      <w:color w:val="605E5C"/>
      <w:shd w:val="clear" w:color="auto" w:fill="E1DFDD"/>
    </w:rPr>
  </w:style>
  <w:style w:type="character" w:styleId="UnresolvedMention">
    <w:name w:val="Unresolved Mention"/>
    <w:basedOn w:val="DefaultParagraphFont"/>
    <w:uiPriority w:val="99"/>
    <w:semiHidden/>
    <w:unhideWhenUsed/>
    <w:rsid w:val="005E7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danabdul@inaba.ac.i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ma.chandra@inaba.ac.id" TargetMode="External"/><Relationship Id="rId17" Type="http://schemas.openxmlformats.org/officeDocument/2006/relationships/hyperlink" Target="https://bangka.tribunnews.com/2022/12/09/sumber-daya-manusia-di-era-globalisasi" TargetMode="External"/><Relationship Id="rId2" Type="http://schemas.openxmlformats.org/officeDocument/2006/relationships/numbering" Target="numbering.xml"/><Relationship Id="rId16" Type="http://schemas.openxmlformats.org/officeDocument/2006/relationships/hyperlink" Target="mailto:yandaihz@student.inaba.a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ndaihz@student.inaba.ac.id" TargetMode="External"/><Relationship Id="rId5" Type="http://schemas.openxmlformats.org/officeDocument/2006/relationships/webSettings" Target="webSettings.xml"/><Relationship Id="rId15" Type="http://schemas.openxmlformats.org/officeDocument/2006/relationships/hyperlink" Target="mailto:mochammad.mukti@inaba.ac.id" TargetMode="External"/><Relationship Id="rId10" Type="http://schemas.openxmlformats.org/officeDocument/2006/relationships/hyperlink" Target="https://creativecommons.org/licenses/by/4.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1933/dijms.v5i2" TargetMode="External"/><Relationship Id="rId14" Type="http://schemas.openxmlformats.org/officeDocument/2006/relationships/hyperlink" Target="mailto:erna.herlinawati@inaba.ac.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inastipub.org/DIJ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882C5-ECFD-4450-A52E-39503C31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3217</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21513</CharactersWithSpaces>
  <SharedDoc>false</SharedDoc>
  <HLinks>
    <vt:vector size="18" baseType="variant">
      <vt:variant>
        <vt:i4>3539020</vt:i4>
      </vt:variant>
      <vt:variant>
        <vt:i4>3</vt:i4>
      </vt:variant>
      <vt:variant>
        <vt:i4>0</vt:i4>
      </vt:variant>
      <vt:variant>
        <vt:i4>5</vt:i4>
      </vt:variant>
      <vt:variant>
        <vt:lpwstr>http://www.education.auckland.ac.nz/uoa/fms/default/education/docs/word/research/foed_pap</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1900612</vt:i4>
      </vt:variant>
      <vt:variant>
        <vt:i4>0</vt:i4>
      </vt:variant>
      <vt:variant>
        <vt:i4>0</vt:i4>
      </vt:variant>
      <vt:variant>
        <vt:i4>5</vt:i4>
      </vt:variant>
      <vt:variant>
        <vt:lpwstr>https://dinastirpub.org/DIJMS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ASUS</dc:creator>
  <cp:keywords/>
  <cp:lastModifiedBy>Evan Saputra</cp:lastModifiedBy>
  <cp:revision>4</cp:revision>
  <cp:lastPrinted>2023-11-30T10:49:00Z</cp:lastPrinted>
  <dcterms:created xsi:type="dcterms:W3CDTF">2023-11-30T10:48:00Z</dcterms:created>
  <dcterms:modified xsi:type="dcterms:W3CDTF">2023-11-30T10:56:00Z</dcterms:modified>
</cp:coreProperties>
</file>